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12" w:lineRule="auto" w:before="90"/>
        <w:ind w:left="3068" w:right="3066" w:hanging="1"/>
        <w:jc w:val="center"/>
        <w:rPr>
          <w:b/>
          <w:sz w:val="24"/>
        </w:rPr>
      </w:pPr>
      <w:r>
        <w:rPr>
          <w:b/>
          <w:color w:val="231F20"/>
          <w:sz w:val="24"/>
        </w:rPr>
        <w:t>Connectivity Level 5 Optional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Speaking</w:t>
      </w:r>
      <w:r>
        <w:rPr>
          <w:b/>
          <w:color w:val="231F20"/>
          <w:spacing w:val="-17"/>
          <w:sz w:val="24"/>
        </w:rPr>
        <w:t> </w:t>
      </w:r>
      <w:r>
        <w:rPr>
          <w:b/>
          <w:color w:val="231F20"/>
          <w:sz w:val="24"/>
        </w:rPr>
        <w:t>Task</w:t>
      </w:r>
    </w:p>
    <w:p>
      <w:pPr>
        <w:pStyle w:val="BodyText"/>
        <w:spacing w:before="3"/>
        <w:rPr>
          <w:b/>
          <w:sz w:val="26"/>
        </w:rPr>
      </w:pPr>
    </w:p>
    <w:p>
      <w:pPr>
        <w:pStyle w:val="Heading1"/>
        <w:spacing w:before="0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1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14"/>
        </w:rPr>
        <w:t> </w:t>
      </w:r>
      <w:r>
        <w:rPr>
          <w:color w:val="231F20"/>
        </w:rPr>
        <w:t>GOAL:</w:t>
      </w:r>
      <w:r>
        <w:rPr>
          <w:color w:val="231F20"/>
          <w:spacing w:val="-13"/>
        </w:rPr>
        <w:t> </w:t>
      </w:r>
      <w:r>
        <w:rPr>
          <w:color w:val="231F20"/>
        </w:rPr>
        <w:t>Describe</w:t>
      </w:r>
      <w:r>
        <w:rPr>
          <w:color w:val="231F20"/>
          <w:spacing w:val="-14"/>
        </w:rPr>
        <w:t> </w:t>
      </w:r>
      <w:r>
        <w:rPr>
          <w:color w:val="231F20"/>
        </w:rPr>
        <w:t>someone’s</w:t>
      </w:r>
      <w:r>
        <w:rPr>
          <w:color w:val="231F20"/>
          <w:spacing w:val="-13"/>
        </w:rPr>
        <w:t> </w:t>
      </w:r>
      <w:r>
        <w:rPr>
          <w:color w:val="231F20"/>
          <w:spacing w:val="-2"/>
        </w:rPr>
        <w:t>background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50866pt;width:432pt;height:119pt;mso-position-horizontal-relative:page;mso-position-vertical-relative:paragraph;z-index:-15728640;mso-wrap-distance-left:0;mso-wrap-distance-right:0" type="#_x0000_t202" id="docshape4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319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6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backgrounds.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answer questions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information.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Communication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Activator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 the Student’s Book. You have 30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306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from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</w:rPr>
                    <w:t>Talking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Points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and use your own information.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both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“Where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were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9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born?”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Simultaneous</w:t>
      </w:r>
      <w:r>
        <w:rPr>
          <w:color w:val="231F20"/>
          <w:spacing w:val="-7"/>
        </w:rPr>
        <w:t> </w:t>
      </w:r>
      <w:r>
        <w:rPr>
          <w:color w:val="231F20"/>
        </w:rPr>
        <w:t>and</w:t>
      </w:r>
      <w:r>
        <w:rPr>
          <w:color w:val="231F20"/>
          <w:spacing w:val="-7"/>
        </w:rPr>
        <w:t> </w:t>
      </w:r>
      <w:r>
        <w:rPr>
          <w:color w:val="231F20"/>
        </w:rPr>
        <w:t>sequential</w:t>
      </w:r>
      <w:r>
        <w:rPr>
          <w:color w:val="231F20"/>
          <w:spacing w:val="-7"/>
        </w:rPr>
        <w:t> </w:t>
      </w:r>
      <w:r>
        <w:rPr>
          <w:color w:val="231F20"/>
        </w:rPr>
        <w:t>past</w:t>
      </w:r>
      <w:r>
        <w:rPr>
          <w:color w:val="231F20"/>
          <w:spacing w:val="-7"/>
        </w:rPr>
        <w:t> </w:t>
      </w:r>
      <w:r>
        <w:rPr>
          <w:color w:val="231F20"/>
          <w:spacing w:val="-2"/>
        </w:rPr>
        <w:t>actions:</w:t>
      </w:r>
    </w:p>
    <w:p>
      <w:pPr>
        <w:spacing w:line="247" w:lineRule="auto" w:before="7"/>
        <w:ind w:left="380" w:right="937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year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before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applied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culinary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school,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waited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tables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at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restaurant.</w:t>
      </w:r>
      <w:r>
        <w:rPr>
          <w:i/>
          <w:color w:val="231F20"/>
          <w:sz w:val="22"/>
        </w:rPr>
        <w:t> I had cooked many meals for my family before I started culinary school.</w:t>
      </w:r>
    </w:p>
    <w:p>
      <w:pPr>
        <w:spacing w:line="252" w:lineRule="exact" w:before="0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was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chopping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vegetables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while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others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were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cooking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chicken.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By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time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started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culinary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school,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had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cooking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my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family</w:t>
      </w:r>
      <w:r>
        <w:rPr>
          <w:i/>
          <w:color w:val="231F20"/>
          <w:spacing w:val="-2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years.</w:t>
      </w:r>
    </w:p>
    <w:p>
      <w:pPr>
        <w:pStyle w:val="BodyText"/>
        <w:spacing w:before="2"/>
        <w:rPr>
          <w:i/>
          <w:sz w:val="23"/>
        </w:rPr>
      </w:pPr>
    </w:p>
    <w:p>
      <w:pPr>
        <w:pStyle w:val="Heading3"/>
        <w:spacing w:before="1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line="247" w:lineRule="auto" w:before="7"/>
        <w:ind w:left="100" w:right="3097"/>
      </w:pPr>
      <w:r>
        <w:rPr>
          <w:color w:val="231F20"/>
        </w:rPr>
        <w:t>Ask questions about other interests and hobbies. Compare</w:t>
      </w:r>
      <w:r>
        <w:rPr>
          <w:color w:val="231F20"/>
          <w:spacing w:val="-8"/>
        </w:rPr>
        <w:t> </w:t>
      </w:r>
      <w:r>
        <w:rPr>
          <w:color w:val="231F20"/>
        </w:rPr>
        <w:t>similarities</w:t>
      </w:r>
      <w:r>
        <w:rPr>
          <w:color w:val="231F20"/>
          <w:spacing w:val="-8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differences</w:t>
      </w:r>
      <w:r>
        <w:rPr>
          <w:color w:val="231F20"/>
          <w:spacing w:val="-8"/>
        </w:rPr>
        <w:t> </w:t>
      </w:r>
      <w:r>
        <w:rPr>
          <w:color w:val="231F20"/>
        </w:rPr>
        <w:t>in</w:t>
      </w:r>
      <w:r>
        <w:rPr>
          <w:color w:val="231F20"/>
          <w:spacing w:val="-8"/>
        </w:rPr>
        <w:t> </w:t>
      </w:r>
      <w:r>
        <w:rPr>
          <w:color w:val="231F20"/>
        </w:rPr>
        <w:t>your</w:t>
      </w:r>
      <w:r>
        <w:rPr>
          <w:color w:val="231F20"/>
          <w:spacing w:val="-8"/>
        </w:rPr>
        <w:t> </w:t>
      </w:r>
      <w:r>
        <w:rPr>
          <w:color w:val="231F20"/>
        </w:rPr>
        <w:t>background.</w:t>
      </w:r>
    </w:p>
    <w:p>
      <w:pPr>
        <w:pStyle w:val="BodyText"/>
        <w:spacing w:before="5"/>
      </w:pPr>
    </w:p>
    <w:p>
      <w:pPr>
        <w:pStyle w:val="Heading3"/>
        <w:spacing w:before="1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GLVC2002d: Can use language related to career progression and position. (59-75) GLSI0244: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carry</w:t>
      </w:r>
      <w:r>
        <w:rPr>
          <w:color w:val="231F20"/>
          <w:spacing w:val="-5"/>
        </w:rPr>
        <w:t> </w:t>
      </w:r>
      <w:r>
        <w:rPr>
          <w:color w:val="231F20"/>
        </w:rPr>
        <w:t>out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effective,</w:t>
      </w:r>
      <w:r>
        <w:rPr>
          <w:color w:val="231F20"/>
          <w:spacing w:val="-5"/>
        </w:rPr>
        <w:t> </w:t>
      </w:r>
      <w:r>
        <w:rPr>
          <w:color w:val="231F20"/>
        </w:rPr>
        <w:t>fluent</w:t>
      </w:r>
      <w:r>
        <w:rPr>
          <w:color w:val="231F20"/>
          <w:spacing w:val="-5"/>
        </w:rPr>
        <w:t> </w:t>
      </w:r>
      <w:r>
        <w:rPr>
          <w:color w:val="231F20"/>
        </w:rPr>
        <w:t>interview,</w:t>
      </w:r>
      <w:r>
        <w:rPr>
          <w:color w:val="231F20"/>
          <w:spacing w:val="-5"/>
        </w:rPr>
        <w:t> </w:t>
      </w:r>
      <w:r>
        <w:rPr>
          <w:color w:val="231F20"/>
        </w:rPr>
        <w:t>spontaneously</w:t>
      </w:r>
      <w:r>
        <w:rPr>
          <w:color w:val="231F20"/>
          <w:spacing w:val="-5"/>
        </w:rPr>
        <w:t> </w:t>
      </w:r>
      <w:r>
        <w:rPr>
          <w:color w:val="231F20"/>
        </w:rPr>
        <w:t>following</w:t>
      </w:r>
      <w:r>
        <w:rPr>
          <w:color w:val="231F20"/>
          <w:spacing w:val="-5"/>
        </w:rPr>
        <w:t> </w:t>
      </w:r>
      <w:r>
        <w:rPr>
          <w:color w:val="231F20"/>
        </w:rPr>
        <w:t>up</w:t>
      </w:r>
      <w:r>
        <w:rPr>
          <w:color w:val="231F20"/>
          <w:spacing w:val="-5"/>
        </w:rPr>
        <w:t> </w:t>
      </w:r>
      <w:r>
        <w:rPr>
          <w:color w:val="231F20"/>
        </w:rPr>
        <w:t>on interesting replies. (72)</w:t>
      </w:r>
    </w:p>
    <w:p>
      <w:pPr>
        <w:spacing w:after="0" w:line="247" w:lineRule="auto"/>
        <w:sectPr>
          <w:headerReference w:type="default" r:id="rId5"/>
          <w:footerReference w:type="default" r:id="rId6"/>
          <w:type w:val="continuous"/>
          <w:pgSz w:w="12240" w:h="15840"/>
          <w:pgMar w:header="673" w:footer="1100" w:top="1760" w:bottom="1280" w:left="1700" w:right="1700"/>
          <w:pgNumType w:start="1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2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9"/>
        </w:rPr>
        <w:t> </w:t>
      </w:r>
      <w:r>
        <w:rPr>
          <w:color w:val="231F20"/>
        </w:rPr>
        <w:t>GOAL:</w:t>
      </w:r>
      <w:r>
        <w:rPr>
          <w:color w:val="231F20"/>
          <w:spacing w:val="-8"/>
        </w:rPr>
        <w:t> </w:t>
      </w:r>
      <w:r>
        <w:rPr>
          <w:color w:val="231F20"/>
        </w:rPr>
        <w:t>Discuss</w:t>
      </w:r>
      <w:r>
        <w:rPr>
          <w:color w:val="231F20"/>
          <w:spacing w:val="-8"/>
        </w:rPr>
        <w:t> </w:t>
      </w:r>
      <w:r>
        <w:rPr>
          <w:color w:val="231F20"/>
        </w:rPr>
        <w:t>career</w:t>
      </w:r>
      <w:r>
        <w:rPr>
          <w:color w:val="231F20"/>
          <w:spacing w:val="-9"/>
        </w:rPr>
        <w:t> </w:t>
      </w:r>
      <w:r>
        <w:rPr>
          <w:color w:val="231F20"/>
        </w:rPr>
        <w:t>and</w:t>
      </w:r>
      <w:r>
        <w:rPr>
          <w:color w:val="231F20"/>
          <w:spacing w:val="-8"/>
        </w:rPr>
        <w:t> </w:t>
      </w:r>
      <w:r>
        <w:rPr>
          <w:color w:val="231F20"/>
        </w:rPr>
        <w:t>study</w:t>
      </w:r>
      <w:r>
        <w:rPr>
          <w:color w:val="231F20"/>
          <w:spacing w:val="-8"/>
        </w:rPr>
        <w:t> </w:t>
      </w:r>
      <w:r>
        <w:rPr>
          <w:color w:val="231F20"/>
          <w:spacing w:val="-2"/>
        </w:rPr>
        <w:t>plans</w:t>
      </w:r>
    </w:p>
    <w:p>
      <w:pPr>
        <w:spacing w:before="224"/>
        <w:ind w:left="10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Conversation</w:t>
      </w:r>
      <w:r>
        <w:rPr>
          <w:b/>
          <w:color w:val="231F20"/>
          <w:spacing w:val="-18"/>
          <w:sz w:val="24"/>
        </w:rPr>
        <w:t> </w:t>
      </w:r>
      <w:r>
        <w:rPr>
          <w:b/>
          <w:color w:val="231F20"/>
          <w:spacing w:val="-2"/>
          <w:sz w:val="24"/>
        </w:rPr>
        <w:t>Model:</w:t>
      </w:r>
    </w:p>
    <w:p>
      <w:pPr>
        <w:pStyle w:val="BodyText"/>
        <w:spacing w:before="43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59"/>
          <w:w w:val="150"/>
        </w:rPr>
        <w:t> </w:t>
      </w:r>
      <w:r>
        <w:rPr>
          <w:color w:val="231F20"/>
        </w:rPr>
        <w:t>So,</w:t>
      </w:r>
      <w:r>
        <w:rPr>
          <w:color w:val="231F20"/>
          <w:spacing w:val="-15"/>
        </w:rPr>
        <w:t> </w:t>
      </w:r>
      <w:r>
        <w:rPr>
          <w:color w:val="231F20"/>
        </w:rPr>
        <w:t>Andy,</w:t>
      </w:r>
      <w:r>
        <w:rPr>
          <w:color w:val="231F20"/>
          <w:spacing w:val="-5"/>
        </w:rPr>
        <w:t> </w:t>
      </w:r>
      <w:r>
        <w:rPr>
          <w:color w:val="231F20"/>
        </w:rPr>
        <w:t>what</w:t>
      </w:r>
      <w:r>
        <w:rPr>
          <w:color w:val="231F20"/>
          <w:spacing w:val="-5"/>
        </w:rPr>
        <w:t> </w:t>
      </w:r>
      <w:r>
        <w:rPr>
          <w:color w:val="231F20"/>
        </w:rPr>
        <w:t>brings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here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today?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64"/>
          <w:w w:val="150"/>
        </w:rPr>
        <w:t> </w:t>
      </w:r>
      <w:r>
        <w:rPr>
          <w:color w:val="231F20"/>
        </w:rPr>
        <w:t>I’d</w:t>
      </w:r>
      <w:r>
        <w:rPr>
          <w:color w:val="231F20"/>
          <w:spacing w:val="-4"/>
        </w:rPr>
        <w:t> </w:t>
      </w:r>
      <w:r>
        <w:rPr>
          <w:color w:val="231F20"/>
        </w:rPr>
        <w:t>like</w:t>
      </w:r>
      <w:r>
        <w:rPr>
          <w:color w:val="231F20"/>
          <w:spacing w:val="-3"/>
        </w:rPr>
        <w:t> </w:t>
      </w:r>
      <w:r>
        <w:rPr>
          <w:color w:val="231F20"/>
        </w:rPr>
        <w:t>some</w:t>
      </w:r>
      <w:r>
        <w:rPr>
          <w:color w:val="231F20"/>
          <w:spacing w:val="-4"/>
        </w:rPr>
        <w:t> </w:t>
      </w:r>
      <w:r>
        <w:rPr>
          <w:color w:val="231F20"/>
        </w:rPr>
        <w:t>advice.</w:t>
      </w:r>
      <w:r>
        <w:rPr>
          <w:color w:val="231F20"/>
          <w:spacing w:val="-4"/>
        </w:rPr>
        <w:t> </w:t>
      </w:r>
      <w:r>
        <w:rPr>
          <w:color w:val="231F20"/>
        </w:rPr>
        <w:t>I’ve</w:t>
      </w:r>
      <w:r>
        <w:rPr>
          <w:color w:val="231F20"/>
          <w:spacing w:val="-4"/>
        </w:rPr>
        <w:t> </w:t>
      </w:r>
      <w:r>
        <w:rPr>
          <w:color w:val="231F20"/>
        </w:rPr>
        <w:t>been</w:t>
      </w:r>
      <w:r>
        <w:rPr>
          <w:color w:val="231F20"/>
          <w:spacing w:val="-4"/>
        </w:rPr>
        <w:t> </w:t>
      </w:r>
      <w:r>
        <w:rPr>
          <w:color w:val="231F20"/>
        </w:rPr>
        <w:t>considering</w:t>
      </w:r>
      <w:r>
        <w:rPr>
          <w:color w:val="231F20"/>
          <w:spacing w:val="-4"/>
        </w:rPr>
        <w:t> </w:t>
      </w:r>
      <w:r>
        <w:rPr>
          <w:color w:val="231F20"/>
        </w:rPr>
        <w:t>taking</w:t>
      </w:r>
      <w:r>
        <w:rPr>
          <w:color w:val="231F20"/>
          <w:spacing w:val="-4"/>
        </w:rPr>
        <w:t> </w:t>
      </w:r>
      <w:r>
        <w:rPr>
          <w:color w:val="231F20"/>
        </w:rPr>
        <w:t>up</w:t>
      </w:r>
      <w:r>
        <w:rPr>
          <w:color w:val="231F20"/>
          <w:spacing w:val="-4"/>
        </w:rPr>
        <w:t> </w:t>
      </w:r>
      <w:r>
        <w:rPr>
          <w:color w:val="231F20"/>
        </w:rPr>
        <w:t>hotel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management.</w:t>
      </w:r>
    </w:p>
    <w:p>
      <w:pPr>
        <w:pStyle w:val="BodyText"/>
        <w:spacing w:line="247" w:lineRule="auto" w:before="47"/>
        <w:ind w:left="499" w:right="455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Hotel</w:t>
      </w:r>
      <w:r>
        <w:rPr>
          <w:color w:val="231F20"/>
          <w:spacing w:val="-3"/>
        </w:rPr>
        <w:t> </w:t>
      </w:r>
      <w:r>
        <w:rPr>
          <w:color w:val="231F20"/>
        </w:rPr>
        <w:t>management.</w:t>
      </w:r>
      <w:r>
        <w:rPr>
          <w:color w:val="231F20"/>
          <w:spacing w:val="-3"/>
        </w:rPr>
        <w:t> </w:t>
      </w:r>
      <w:r>
        <w:rPr>
          <w:color w:val="231F20"/>
        </w:rPr>
        <w:t>Correct</w:t>
      </w:r>
      <w:r>
        <w:rPr>
          <w:color w:val="231F20"/>
          <w:spacing w:val="-3"/>
        </w:rPr>
        <w:t> </w:t>
      </w:r>
      <w:r>
        <w:rPr>
          <w:color w:val="231F20"/>
        </w:rPr>
        <w:t>me</w:t>
      </w:r>
      <w:r>
        <w:rPr>
          <w:color w:val="231F20"/>
          <w:spacing w:val="-3"/>
        </w:rPr>
        <w:t> </w:t>
      </w: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I’m</w:t>
      </w:r>
      <w:r>
        <w:rPr>
          <w:color w:val="231F20"/>
          <w:spacing w:val="-3"/>
        </w:rPr>
        <w:t> </w:t>
      </w:r>
      <w:r>
        <w:rPr>
          <w:color w:val="231F20"/>
        </w:rPr>
        <w:t>wrong,</w:t>
      </w:r>
      <w:r>
        <w:rPr>
          <w:color w:val="231F20"/>
          <w:spacing w:val="-3"/>
        </w:rPr>
        <w:t> </w:t>
      </w:r>
      <w:r>
        <w:rPr>
          <w:color w:val="231F20"/>
        </w:rPr>
        <w:t>but</w:t>
      </w:r>
      <w:r>
        <w:rPr>
          <w:color w:val="231F20"/>
          <w:spacing w:val="-3"/>
        </w:rPr>
        <w:t> </w:t>
      </w:r>
      <w:r>
        <w:rPr>
          <w:color w:val="231F20"/>
        </w:rPr>
        <w:t>weren’t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studying</w:t>
      </w:r>
      <w:r>
        <w:rPr>
          <w:color w:val="231F20"/>
          <w:spacing w:val="-3"/>
        </w:rPr>
        <w:t> </w:t>
      </w:r>
      <w:r>
        <w:rPr>
          <w:color w:val="231F20"/>
        </w:rPr>
        <w:t>marine </w:t>
      </w:r>
      <w:r>
        <w:rPr>
          <w:color w:val="231F20"/>
          <w:spacing w:val="-2"/>
        </w:rPr>
        <w:t>biology?</w:t>
      </w:r>
    </w:p>
    <w:p>
      <w:pPr>
        <w:pStyle w:val="BodyText"/>
        <w:spacing w:before="39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71"/>
          <w:w w:val="150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</w:rPr>
        <w:t>was.</w:t>
      </w:r>
      <w:r>
        <w:rPr>
          <w:color w:val="231F20"/>
          <w:spacing w:val="-1"/>
        </w:rPr>
        <w:t> </w:t>
      </w:r>
      <w:r>
        <w:rPr>
          <w:color w:val="231F20"/>
        </w:rPr>
        <w:t>But</w:t>
      </w:r>
      <w:r>
        <w:rPr>
          <w:color w:val="231F20"/>
          <w:spacing w:val="-2"/>
        </w:rPr>
        <w:t> </w:t>
      </w:r>
      <w:r>
        <w:rPr>
          <w:color w:val="231F20"/>
        </w:rPr>
        <w:t>I’ve</w:t>
      </w:r>
      <w:r>
        <w:rPr>
          <w:color w:val="231F20"/>
          <w:spacing w:val="-1"/>
        </w:rPr>
        <w:t> </w:t>
      </w:r>
      <w:r>
        <w:rPr>
          <w:color w:val="231F20"/>
        </w:rPr>
        <w:t>given</w:t>
      </w:r>
      <w:r>
        <w:rPr>
          <w:color w:val="231F20"/>
          <w:spacing w:val="-1"/>
        </w:rPr>
        <w:t> </w:t>
      </w:r>
      <w:r>
        <w:rPr>
          <w:color w:val="231F20"/>
        </w:rPr>
        <w:t>it</w:t>
      </w:r>
      <w:r>
        <w:rPr>
          <w:color w:val="231F20"/>
          <w:spacing w:val="-1"/>
        </w:rPr>
        <w:t> </w:t>
      </w:r>
      <w:r>
        <w:rPr>
          <w:color w:val="231F20"/>
        </w:rPr>
        <w:t>some</w:t>
      </w:r>
      <w:r>
        <w:rPr>
          <w:color w:val="231F20"/>
          <w:spacing w:val="-2"/>
        </w:rPr>
        <w:t> </w:t>
      </w:r>
      <w:r>
        <w:rPr>
          <w:color w:val="231F20"/>
        </w:rPr>
        <w:t>thought,</w:t>
      </w:r>
      <w:r>
        <w:rPr>
          <w:color w:val="231F20"/>
          <w:spacing w:val="-1"/>
        </w:rPr>
        <w:t> </w:t>
      </w:r>
      <w:r>
        <w:rPr>
          <w:color w:val="231F20"/>
        </w:rPr>
        <w:t>and</w:t>
      </w:r>
      <w:r>
        <w:rPr>
          <w:color w:val="231F20"/>
          <w:spacing w:val="-1"/>
        </w:rPr>
        <w:t> </w:t>
      </w:r>
      <w:r>
        <w:rPr>
          <w:color w:val="231F20"/>
        </w:rPr>
        <w:t>I’ve</w:t>
      </w:r>
      <w:r>
        <w:rPr>
          <w:color w:val="231F20"/>
          <w:spacing w:val="-2"/>
        </w:rPr>
        <w:t> </w:t>
      </w:r>
      <w:r>
        <w:rPr>
          <w:color w:val="231F20"/>
        </w:rPr>
        <w:t>decided</w:t>
      </w:r>
      <w:r>
        <w:rPr>
          <w:color w:val="231F20"/>
          <w:spacing w:val="-1"/>
        </w:rPr>
        <w:t> </w:t>
      </w:r>
      <w:r>
        <w:rPr>
          <w:color w:val="231F20"/>
        </w:rPr>
        <w:t>I’m</w:t>
      </w:r>
      <w:r>
        <w:rPr>
          <w:color w:val="231F20"/>
          <w:spacing w:val="-1"/>
        </w:rPr>
        <w:t> </w:t>
      </w:r>
      <w:r>
        <w:rPr>
          <w:color w:val="231F20"/>
        </w:rPr>
        <w:t>not</w:t>
      </w:r>
      <w:r>
        <w:rPr>
          <w:color w:val="231F20"/>
          <w:spacing w:val="-1"/>
        </w:rPr>
        <w:t> </w:t>
      </w:r>
      <w:r>
        <w:rPr>
          <w:color w:val="231F20"/>
        </w:rPr>
        <w:t>cut</w:t>
      </w:r>
      <w:r>
        <w:rPr>
          <w:color w:val="231F20"/>
          <w:spacing w:val="-2"/>
        </w:rPr>
        <w:t> </w:t>
      </w:r>
      <w:r>
        <w:rPr>
          <w:color w:val="231F20"/>
        </w:rPr>
        <w:t>out</w:t>
      </w:r>
      <w:r>
        <w:rPr>
          <w:color w:val="231F20"/>
          <w:spacing w:val="-1"/>
        </w:rPr>
        <w:t> </w:t>
      </w:r>
      <w:r>
        <w:rPr>
          <w:color w:val="231F20"/>
        </w:rPr>
        <w:t>for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science.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71"/>
          <w:w w:val="150"/>
        </w:rPr>
        <w:t> </w:t>
      </w:r>
      <w:r>
        <w:rPr>
          <w:color w:val="231F20"/>
        </w:rPr>
        <w:t>OK.</w:t>
      </w:r>
      <w:r>
        <w:rPr>
          <w:color w:val="231F20"/>
          <w:spacing w:val="-1"/>
        </w:rPr>
        <w:t> </w:t>
      </w:r>
      <w:r>
        <w:rPr>
          <w:color w:val="231F20"/>
        </w:rPr>
        <w:t>So,</w:t>
      </w:r>
      <w:r>
        <w:rPr>
          <w:color w:val="231F20"/>
          <w:spacing w:val="-1"/>
        </w:rPr>
        <w:t> </w:t>
      </w:r>
      <w:r>
        <w:rPr>
          <w:color w:val="231F20"/>
        </w:rPr>
        <w:t>how</w:t>
      </w:r>
      <w:r>
        <w:rPr>
          <w:color w:val="231F20"/>
          <w:spacing w:val="-1"/>
        </w:rPr>
        <w:t> </w:t>
      </w:r>
      <w:r>
        <w:rPr>
          <w:color w:val="231F20"/>
        </w:rPr>
        <w:t>can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help?</w:t>
      </w:r>
    </w:p>
    <w:p>
      <w:pPr>
        <w:pStyle w:val="BodyText"/>
        <w:spacing w:line="247" w:lineRule="auto" w:before="47"/>
        <w:ind w:left="499" w:hanging="400"/>
      </w:pP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Well,</w:t>
      </w:r>
      <w:r>
        <w:rPr>
          <w:color w:val="231F20"/>
          <w:spacing w:val="-2"/>
        </w:rPr>
        <w:t> </w:t>
      </w:r>
      <w:r>
        <w:rPr>
          <w:color w:val="231F20"/>
        </w:rPr>
        <w:t>I’d</w:t>
      </w:r>
      <w:r>
        <w:rPr>
          <w:color w:val="231F20"/>
          <w:spacing w:val="-2"/>
        </w:rPr>
        <w:t> </w:t>
      </w:r>
      <w:r>
        <w:rPr>
          <w:color w:val="231F20"/>
        </w:rPr>
        <w:t>like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enroll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good</w:t>
      </w:r>
      <w:r>
        <w:rPr>
          <w:color w:val="231F20"/>
          <w:spacing w:val="-2"/>
        </w:rPr>
        <w:t> </w:t>
      </w:r>
      <w:r>
        <w:rPr>
          <w:color w:val="231F20"/>
        </w:rPr>
        <w:t>program.</w:t>
      </w:r>
      <w:r>
        <w:rPr>
          <w:color w:val="231F20"/>
          <w:spacing w:val="-2"/>
        </w:rPr>
        <w:t> </w:t>
      </w:r>
      <w:r>
        <w:rPr>
          <w:color w:val="231F20"/>
        </w:rPr>
        <w:t>I</w:t>
      </w:r>
      <w:r>
        <w:rPr>
          <w:color w:val="231F20"/>
          <w:spacing w:val="-2"/>
        </w:rPr>
        <w:t> </w:t>
      </w:r>
      <w:r>
        <w:rPr>
          <w:color w:val="231F20"/>
        </w:rPr>
        <w:t>was</w:t>
      </w:r>
      <w:r>
        <w:rPr>
          <w:color w:val="231F20"/>
          <w:spacing w:val="-2"/>
        </w:rPr>
        <w:t> </w:t>
      </w:r>
      <w:r>
        <w:rPr>
          <w:color w:val="231F20"/>
        </w:rPr>
        <w:t>hoping</w:t>
      </w:r>
      <w:r>
        <w:rPr>
          <w:color w:val="231F20"/>
          <w:spacing w:val="-2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could</w:t>
      </w:r>
      <w:r>
        <w:rPr>
          <w:color w:val="231F20"/>
          <w:spacing w:val="-2"/>
        </w:rPr>
        <w:t> </w:t>
      </w:r>
      <w:r>
        <w:rPr>
          <w:color w:val="231F20"/>
        </w:rPr>
        <w:t>steer</w:t>
      </w:r>
      <w:r>
        <w:rPr>
          <w:color w:val="231F20"/>
          <w:spacing w:val="-2"/>
        </w:rPr>
        <w:t> </w:t>
      </w:r>
      <w:r>
        <w:rPr>
          <w:color w:val="231F20"/>
        </w:rPr>
        <w:t>me</w:t>
      </w:r>
      <w:r>
        <w:rPr>
          <w:color w:val="231F20"/>
          <w:spacing w:val="-2"/>
        </w:rPr>
        <w:t> </w:t>
      </w:r>
      <w:r>
        <w:rPr>
          <w:color w:val="231F20"/>
        </w:rPr>
        <w:t>in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right </w:t>
      </w:r>
      <w:r>
        <w:rPr>
          <w:color w:val="231F20"/>
          <w:spacing w:val="-2"/>
        </w:rPr>
        <w:t>direction.</w:t>
      </w:r>
    </w:p>
    <w:p>
      <w:pPr>
        <w:pStyle w:val="BodyText"/>
        <w:spacing w:before="39"/>
        <w:ind w:left="100"/>
      </w:pPr>
      <w:r>
        <w:rPr>
          <w:b/>
          <w:color w:val="231F20"/>
        </w:rPr>
        <w:t>A: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Give</w:t>
      </w:r>
      <w:r>
        <w:rPr>
          <w:color w:val="231F20"/>
          <w:spacing w:val="-2"/>
        </w:rPr>
        <w:t> </w:t>
      </w:r>
      <w:r>
        <w:rPr>
          <w:color w:val="231F20"/>
        </w:rPr>
        <w:t>me</w:t>
      </w:r>
      <w:r>
        <w:rPr>
          <w:color w:val="231F20"/>
          <w:spacing w:val="-1"/>
        </w:rPr>
        <w:t> </w:t>
      </w:r>
      <w:r>
        <w:rPr>
          <w:color w:val="231F20"/>
        </w:rPr>
        <w:t>a</w:t>
      </w:r>
      <w:r>
        <w:rPr>
          <w:color w:val="231F20"/>
          <w:spacing w:val="-2"/>
        </w:rPr>
        <w:t> </w:t>
      </w:r>
      <w:r>
        <w:rPr>
          <w:color w:val="231F20"/>
        </w:rPr>
        <w:t>day</w:t>
      </w:r>
      <w:r>
        <w:rPr>
          <w:color w:val="231F20"/>
          <w:spacing w:val="-2"/>
        </w:rPr>
        <w:t> </w:t>
      </w:r>
      <w:r>
        <w:rPr>
          <w:color w:val="231F20"/>
        </w:rPr>
        <w:t>or</w:t>
      </w:r>
      <w:r>
        <w:rPr>
          <w:color w:val="231F20"/>
          <w:spacing w:val="-2"/>
        </w:rPr>
        <w:t> </w:t>
      </w:r>
      <w:r>
        <w:rPr>
          <w:color w:val="231F20"/>
        </w:rPr>
        <w:t>two</w:t>
      </w:r>
      <w:r>
        <w:rPr>
          <w:color w:val="231F20"/>
          <w:spacing w:val="-1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look</w:t>
      </w:r>
      <w:r>
        <w:rPr>
          <w:color w:val="231F20"/>
          <w:spacing w:val="-2"/>
        </w:rPr>
        <w:t> </w:t>
      </w:r>
      <w:r>
        <w:rPr>
          <w:color w:val="231F20"/>
        </w:rPr>
        <w:t>into</w:t>
      </w:r>
      <w:r>
        <w:rPr>
          <w:color w:val="231F20"/>
          <w:spacing w:val="-2"/>
        </w:rPr>
        <w:t> </w:t>
      </w:r>
      <w:r>
        <w:rPr>
          <w:color w:val="231F20"/>
        </w:rPr>
        <w:t>it.</w:t>
      </w:r>
      <w:r>
        <w:rPr>
          <w:color w:val="231F20"/>
          <w:spacing w:val="-1"/>
        </w:rPr>
        <w:t> </w:t>
      </w:r>
      <w:r>
        <w:rPr>
          <w:color w:val="231F20"/>
        </w:rPr>
        <w:t>I’ll</w:t>
      </w:r>
      <w:r>
        <w:rPr>
          <w:color w:val="231F20"/>
          <w:spacing w:val="-2"/>
        </w:rPr>
        <w:t> </w:t>
      </w:r>
      <w:r>
        <w:rPr>
          <w:color w:val="231F20"/>
        </w:rPr>
        <w:t>get</w:t>
      </w:r>
      <w:r>
        <w:rPr>
          <w:color w:val="231F20"/>
          <w:spacing w:val="-2"/>
        </w:rPr>
        <w:t> </w:t>
      </w:r>
      <w:r>
        <w:rPr>
          <w:color w:val="231F20"/>
        </w:rPr>
        <w:t>back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you</w:t>
      </w:r>
      <w:r>
        <w:rPr>
          <w:color w:val="231F20"/>
          <w:spacing w:val="-2"/>
        </w:rPr>
        <w:t> </w:t>
      </w:r>
      <w:r>
        <w:rPr>
          <w:color w:val="231F20"/>
        </w:rPr>
        <w:t>before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end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week.</w:t>
      </w:r>
    </w:p>
    <w:p>
      <w:pPr>
        <w:pStyle w:val="BodyText"/>
        <w:spacing w:before="47"/>
        <w:ind w:left="100"/>
      </w:pPr>
      <w:r>
        <w:rPr>
          <w:b/>
          <w:color w:val="231F20"/>
        </w:rPr>
        <w:t>B:</w:t>
      </w:r>
      <w:r>
        <w:rPr>
          <w:b/>
          <w:color w:val="231F20"/>
          <w:spacing w:val="70"/>
          <w:w w:val="150"/>
        </w:rPr>
        <w:t> </w:t>
      </w:r>
      <w:r>
        <w:rPr>
          <w:color w:val="231F20"/>
        </w:rPr>
        <w:t>That’s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great.</w:t>
      </w:r>
    </w:p>
    <w:p>
      <w:pPr>
        <w:pStyle w:val="BodyText"/>
        <w:spacing w:line="247" w:lineRule="auto" w:before="47"/>
        <w:ind w:left="499" w:right="455" w:hanging="400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</w:rPr>
        <w:t>pleasure.</w:t>
      </w:r>
      <w:r>
        <w:rPr>
          <w:color w:val="231F20"/>
          <w:spacing w:val="-15"/>
        </w:rPr>
        <w:t> </w:t>
      </w:r>
      <w:r>
        <w:rPr>
          <w:color w:val="231F20"/>
        </w:rPr>
        <w:t>And</w:t>
      </w:r>
      <w:r>
        <w:rPr>
          <w:color w:val="231F20"/>
          <w:spacing w:val="-3"/>
        </w:rPr>
        <w:t> </w:t>
      </w:r>
      <w:r>
        <w:rPr>
          <w:color w:val="231F20"/>
        </w:rPr>
        <w:t>I’d</w:t>
      </w:r>
      <w:r>
        <w:rPr>
          <w:color w:val="231F20"/>
          <w:spacing w:val="-3"/>
        </w:rPr>
        <w:t> </w:t>
      </w:r>
      <w:r>
        <w:rPr>
          <w:color w:val="231F20"/>
        </w:rPr>
        <w:t>be</w:t>
      </w:r>
      <w:r>
        <w:rPr>
          <w:color w:val="231F20"/>
          <w:spacing w:val="-3"/>
        </w:rPr>
        <w:t> </w:t>
      </w:r>
      <w:r>
        <w:rPr>
          <w:color w:val="231F20"/>
        </w:rPr>
        <w:t>more</w:t>
      </w:r>
      <w:r>
        <w:rPr>
          <w:color w:val="231F20"/>
          <w:spacing w:val="-3"/>
        </w:rPr>
        <w:t> </w:t>
      </w:r>
      <w:r>
        <w:rPr>
          <w:color w:val="231F20"/>
        </w:rPr>
        <w:t>than</w:t>
      </w:r>
      <w:r>
        <w:rPr>
          <w:color w:val="231F20"/>
          <w:spacing w:val="-3"/>
        </w:rPr>
        <w:t> </w:t>
      </w:r>
      <w:r>
        <w:rPr>
          <w:color w:val="231F20"/>
        </w:rPr>
        <w:t>happy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write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recommendation</w:t>
      </w:r>
      <w:r>
        <w:rPr>
          <w:color w:val="231F20"/>
          <w:spacing w:val="-3"/>
        </w:rPr>
        <w:t> </w:t>
      </w:r>
      <w:r>
        <w:rPr>
          <w:color w:val="231F20"/>
        </w:rPr>
        <w:t>if</w:t>
      </w:r>
      <w:r>
        <w:rPr>
          <w:color w:val="231F20"/>
          <w:spacing w:val="-3"/>
        </w:rPr>
        <w:t> </w:t>
      </w:r>
      <w:r>
        <w:rPr>
          <w:color w:val="231F20"/>
        </w:rPr>
        <w:t>you decide to apply.</w:t>
      </w:r>
    </w:p>
    <w:p>
      <w:pPr>
        <w:pStyle w:val="BodyText"/>
        <w:spacing w:before="5"/>
        <w:rPr>
          <w:sz w:val="17"/>
        </w:rPr>
      </w:pPr>
      <w:r>
        <w:rPr/>
        <w:pict>
          <v:shape style="position:absolute;margin-left:90pt;margin-top:11.2716pt;width:432pt;height:119pt;mso-position-horizontal-relative:page;mso-position-vertical-relative:paragraph;z-index:-15728128;mso-wrap-distance-left:0;mso-wrap-distance-right:0" type="#_x0000_t202" id="docshape8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discuss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study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career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plans.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Use similar ideas as in the Conversation Model in the Student’s Book. You have</w:t>
                  </w:r>
                </w:p>
                <w:p>
                  <w:pPr>
                    <w:pStyle w:val="BodyText"/>
                    <w:spacing w:line="252" w:lineRule="exact"/>
                    <w:ind w:left="200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30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seconds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2"/>
                    <w:rPr>
                      <w:color w:val="000000"/>
                      <w:sz w:val="23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1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Have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students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choose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potential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future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course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of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study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or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</w:rPr>
                    <w:t>career and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with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you.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Follow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conversational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model.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spacing w:before="0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“So,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what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brings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</w:t>
                  </w:r>
                  <w:r>
                    <w:rPr>
                      <w:color w:val="231F20"/>
                      <w:spacing w:val="-8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here</w:t>
                  </w:r>
                  <w:r>
                    <w:rPr>
                      <w:color w:val="231F20"/>
                      <w:spacing w:val="-7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today?”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9"/>
        <w:rPr>
          <w:sz w:val="16"/>
        </w:rPr>
      </w:pPr>
    </w:p>
    <w:p>
      <w:pPr>
        <w:pStyle w:val="Heading3"/>
        <w:spacing w:before="101"/>
      </w:pPr>
      <w:r>
        <w:rPr>
          <w:color w:val="231F20"/>
          <w:spacing w:val="-2"/>
        </w:rPr>
        <w:t>Vocabulary:</w:t>
      </w:r>
    </w:p>
    <w:p>
      <w:pPr>
        <w:spacing w:line="247" w:lineRule="auto" w:before="7"/>
        <w:ind w:left="100" w:right="937" w:firstLine="0"/>
        <w:jc w:val="left"/>
        <w:rPr>
          <w:i/>
          <w:sz w:val="22"/>
        </w:rPr>
      </w:pPr>
      <w:r>
        <w:rPr>
          <w:color w:val="231F20"/>
          <w:sz w:val="22"/>
        </w:rPr>
        <w:t>Collocations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career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study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plans: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decide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color w:val="231F20"/>
          <w:sz w:val="22"/>
        </w:rPr>
        <w:t>,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take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up</w:t>
      </w:r>
      <w:r>
        <w:rPr>
          <w:color w:val="231F20"/>
          <w:sz w:val="22"/>
        </w:rPr>
        <w:t>,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apply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color w:val="231F20"/>
          <w:sz w:val="22"/>
        </w:rPr>
        <w:t>,</w:t>
      </w:r>
      <w:r>
        <w:rPr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apply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color w:val="231F20"/>
          <w:sz w:val="22"/>
        </w:rPr>
        <w:t>, </w:t>
      </w:r>
      <w:r>
        <w:rPr>
          <w:i/>
          <w:color w:val="231F20"/>
          <w:sz w:val="22"/>
        </w:rPr>
        <w:t>sign up for</w:t>
      </w:r>
      <w:r>
        <w:rPr>
          <w:color w:val="231F20"/>
          <w:sz w:val="22"/>
        </w:rPr>
        <w:t>, </w:t>
      </w:r>
      <w:r>
        <w:rPr>
          <w:i/>
          <w:color w:val="231F20"/>
          <w:sz w:val="22"/>
        </w:rPr>
        <w:t>switch to</w:t>
      </w:r>
      <w:r>
        <w:rPr>
          <w:color w:val="231F20"/>
          <w:sz w:val="22"/>
        </w:rPr>
        <w:t>, </w:t>
      </w:r>
      <w:r>
        <w:rPr>
          <w:i/>
          <w:color w:val="231F20"/>
          <w:sz w:val="22"/>
        </w:rPr>
        <w:t>be accepted to / into / by, be rejected by</w:t>
      </w:r>
      <w:r>
        <w:rPr>
          <w:color w:val="231F20"/>
          <w:sz w:val="22"/>
        </w:rPr>
        <w:t>, </w:t>
      </w:r>
      <w:r>
        <w:rPr>
          <w:i/>
          <w:color w:val="231F20"/>
          <w:sz w:val="22"/>
        </w:rPr>
        <w:t>enroll in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  <w:spacing w:val="-2"/>
        </w:rPr>
        <w:t>Grammar:</w:t>
      </w:r>
    </w:p>
    <w:p>
      <w:pPr>
        <w:pStyle w:val="BodyText"/>
        <w:spacing w:before="7"/>
        <w:ind w:left="100"/>
      </w:pPr>
      <w:r>
        <w:rPr>
          <w:color w:val="231F20"/>
        </w:rPr>
        <w:t>Completed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uncompleted</w:t>
      </w:r>
      <w:r>
        <w:rPr>
          <w:color w:val="231F20"/>
          <w:spacing w:val="-5"/>
        </w:rPr>
        <w:t> </w:t>
      </w:r>
      <w:r>
        <w:rPr>
          <w:color w:val="231F20"/>
        </w:rPr>
        <w:t>past</w:t>
      </w:r>
      <w:r>
        <w:rPr>
          <w:color w:val="231F20"/>
          <w:spacing w:val="-6"/>
        </w:rPr>
        <w:t> </w:t>
      </w:r>
      <w:r>
        <w:rPr>
          <w:color w:val="231F20"/>
        </w:rPr>
        <w:t>actions</w:t>
      </w:r>
      <w:r>
        <w:rPr>
          <w:color w:val="231F20"/>
          <w:spacing w:val="-5"/>
        </w:rPr>
        <w:t> </w:t>
      </w:r>
      <w:r>
        <w:rPr>
          <w:color w:val="231F20"/>
        </w:rPr>
        <w:t>closely</w:t>
      </w:r>
      <w:r>
        <w:rPr>
          <w:color w:val="231F20"/>
          <w:spacing w:val="-5"/>
        </w:rPr>
        <w:t> </w:t>
      </w:r>
      <w:r>
        <w:rPr>
          <w:color w:val="231F20"/>
        </w:rPr>
        <w:t>related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present.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I’ve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just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accepted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an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engineering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pacing w:val="-2"/>
          <w:sz w:val="22"/>
        </w:rPr>
        <w:t>program.</w:t>
      </w:r>
    </w:p>
    <w:p>
      <w:pPr>
        <w:spacing w:line="247" w:lineRule="auto" w:before="7"/>
        <w:ind w:left="380" w:right="203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Have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you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checked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requirements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certification</w:t>
      </w:r>
      <w:r>
        <w:rPr>
          <w:i/>
          <w:color w:val="231F20"/>
          <w:spacing w:val="-5"/>
          <w:sz w:val="22"/>
        </w:rPr>
        <w:t> </w:t>
      </w:r>
      <w:r>
        <w:rPr>
          <w:i/>
          <w:color w:val="231F20"/>
          <w:sz w:val="22"/>
        </w:rPr>
        <w:t>exam?</w:t>
      </w:r>
      <w:r>
        <w:rPr>
          <w:i/>
          <w:color w:val="231F20"/>
          <w:sz w:val="22"/>
        </w:rPr>
        <w:t> The requirements have been revised.</w:t>
      </w:r>
    </w:p>
    <w:p>
      <w:pPr>
        <w:spacing w:line="247" w:lineRule="auto" w:before="0"/>
        <w:ind w:left="380" w:right="242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The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school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has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been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rejecting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lot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of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applicants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z w:val="22"/>
        </w:rPr>
        <w:t>recently.</w:t>
      </w:r>
      <w:r>
        <w:rPr>
          <w:i/>
          <w:color w:val="231F20"/>
          <w:sz w:val="22"/>
        </w:rPr>
        <w:t> Have you thought about teaching?</w:t>
      </w:r>
    </w:p>
    <w:p>
      <w:pPr>
        <w:pStyle w:val="BodyText"/>
        <w:spacing w:before="5"/>
        <w:rPr>
          <w:i/>
        </w:rPr>
      </w:pPr>
    </w:p>
    <w:p>
      <w:pPr>
        <w:pStyle w:val="Heading3"/>
      </w:pPr>
      <w:r>
        <w:rPr>
          <w:color w:val="231F20"/>
        </w:rPr>
        <w:t>Social </w:t>
      </w:r>
      <w:r>
        <w:rPr>
          <w:color w:val="231F20"/>
          <w:spacing w:val="-2"/>
        </w:rPr>
        <w:t>Language:</w:t>
      </w:r>
    </w:p>
    <w:p>
      <w:pPr>
        <w:pStyle w:val="BodyText"/>
        <w:spacing w:before="7"/>
        <w:ind w:left="100"/>
      </w:pPr>
      <w:r>
        <w:rPr>
          <w:color w:val="231F20"/>
        </w:rPr>
        <w:t>Confirm</w:t>
      </w:r>
      <w:r>
        <w:rPr>
          <w:color w:val="231F20"/>
          <w:spacing w:val="-6"/>
        </w:rPr>
        <w:t> </w:t>
      </w:r>
      <w:r>
        <w:rPr>
          <w:color w:val="231F20"/>
        </w:rPr>
        <w:t>something</w:t>
      </w:r>
      <w:r>
        <w:rPr>
          <w:color w:val="231F20"/>
          <w:spacing w:val="-5"/>
        </w:rPr>
        <w:t> </w:t>
      </w:r>
      <w:r>
        <w:rPr>
          <w:color w:val="231F20"/>
        </w:rPr>
        <w:t>you</w:t>
      </w:r>
      <w:r>
        <w:rPr>
          <w:color w:val="231F20"/>
          <w:spacing w:val="-5"/>
        </w:rPr>
        <w:t> </w:t>
      </w:r>
      <w:r>
        <w:rPr>
          <w:color w:val="231F20"/>
        </w:rPr>
        <w:t>believe</w:t>
      </w:r>
      <w:r>
        <w:rPr>
          <w:color w:val="231F20"/>
          <w:spacing w:val="-5"/>
        </w:rPr>
        <w:t> </w:t>
      </w:r>
      <w:r>
        <w:rPr>
          <w:color w:val="231F20"/>
        </w:rPr>
        <w:t>to</w:t>
      </w:r>
      <w:r>
        <w:rPr>
          <w:color w:val="231F20"/>
          <w:spacing w:val="-5"/>
        </w:rPr>
        <w:t> </w:t>
      </w:r>
      <w:r>
        <w:rPr>
          <w:color w:val="231F20"/>
        </w:rPr>
        <w:t>be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true:</w:t>
      </w:r>
    </w:p>
    <w:p>
      <w:pPr>
        <w:spacing w:before="7"/>
        <w:ind w:left="38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Correct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me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if</w:t>
      </w:r>
      <w:r>
        <w:rPr>
          <w:i/>
          <w:color w:val="231F20"/>
          <w:spacing w:val="-4"/>
          <w:sz w:val="22"/>
        </w:rPr>
        <w:t> </w:t>
      </w:r>
      <w:r>
        <w:rPr>
          <w:i/>
          <w:color w:val="231F20"/>
          <w:sz w:val="22"/>
        </w:rPr>
        <w:t>I’m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z w:val="22"/>
        </w:rPr>
        <w:t>wrong,</w:t>
      </w:r>
      <w:r>
        <w:rPr>
          <w:i/>
          <w:color w:val="231F20"/>
          <w:spacing w:val="-3"/>
          <w:sz w:val="22"/>
        </w:rPr>
        <w:t> </w:t>
      </w:r>
      <w:r>
        <w:rPr>
          <w:i/>
          <w:color w:val="231F20"/>
          <w:spacing w:val="-2"/>
          <w:sz w:val="22"/>
        </w:rPr>
        <w:t>but...</w:t>
      </w:r>
    </w:p>
    <w:p>
      <w:pPr>
        <w:spacing w:after="0"/>
        <w:jc w:val="left"/>
        <w:rPr>
          <w:sz w:val="22"/>
        </w:rPr>
        <w:sectPr>
          <w:headerReference w:type="default" r:id="rId7"/>
          <w:footerReference w:type="default" r:id="rId8"/>
          <w:pgSz w:w="12240" w:h="15840"/>
          <w:pgMar w:header="673" w:footer="1100" w:top="1760" w:bottom="1280" w:left="1700" w:right="1700"/>
        </w:sectPr>
      </w:pPr>
    </w:p>
    <w:p>
      <w:pPr>
        <w:pStyle w:val="Heading3"/>
        <w:spacing w:before="94"/>
      </w:pPr>
      <w:r>
        <w:rPr>
          <w:color w:val="231F20"/>
        </w:rPr>
        <w:t>Keep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Talking:</w:t>
      </w:r>
    </w:p>
    <w:p>
      <w:pPr>
        <w:pStyle w:val="BodyText"/>
        <w:spacing w:before="7"/>
        <w:ind w:left="100"/>
      </w:pPr>
      <w:r>
        <w:rPr>
          <w:color w:val="231F20"/>
        </w:rPr>
        <w:t>Explain</w:t>
      </w:r>
      <w:r>
        <w:rPr>
          <w:color w:val="231F20"/>
          <w:spacing w:val="-4"/>
        </w:rPr>
        <w:t> </w:t>
      </w:r>
      <w:r>
        <w:rPr>
          <w:color w:val="231F20"/>
        </w:rPr>
        <w:t>why</w:t>
      </w:r>
      <w:r>
        <w:rPr>
          <w:color w:val="231F20"/>
          <w:spacing w:val="-4"/>
        </w:rPr>
        <w:t> </w:t>
      </w:r>
      <w:r>
        <w:rPr>
          <w:color w:val="231F20"/>
        </w:rPr>
        <w:t>your</w:t>
      </w:r>
      <w:r>
        <w:rPr>
          <w:color w:val="231F20"/>
          <w:spacing w:val="-4"/>
        </w:rPr>
        <w:t> </w:t>
      </w:r>
      <w:r>
        <w:rPr>
          <w:color w:val="231F20"/>
        </w:rPr>
        <w:t>career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course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study</w:t>
      </w:r>
      <w:r>
        <w:rPr>
          <w:color w:val="231F20"/>
          <w:spacing w:val="-3"/>
        </w:rPr>
        <w:t> </w:t>
      </w:r>
      <w:r>
        <w:rPr>
          <w:color w:val="231F20"/>
        </w:rPr>
        <w:t>wasn’t</w:t>
      </w:r>
      <w:r>
        <w:rPr>
          <w:color w:val="231F20"/>
          <w:spacing w:val="-4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good</w:t>
      </w:r>
      <w:r>
        <w:rPr>
          <w:color w:val="231F20"/>
          <w:spacing w:val="-4"/>
        </w:rPr>
        <w:t> fit.</w:t>
      </w:r>
    </w:p>
    <w:p>
      <w:pPr>
        <w:pStyle w:val="BodyText"/>
        <w:spacing w:before="7"/>
        <w:ind w:left="100"/>
      </w:pPr>
      <w:r>
        <w:rPr>
          <w:color w:val="231F20"/>
        </w:rPr>
        <w:t>Ask</w:t>
      </w:r>
      <w:r>
        <w:rPr>
          <w:color w:val="231F20"/>
          <w:spacing w:val="-4"/>
        </w:rPr>
        <w:t> </w:t>
      </w:r>
      <w:r>
        <w:rPr>
          <w:color w:val="231F20"/>
        </w:rPr>
        <w:t>questions</w:t>
      </w:r>
      <w:r>
        <w:rPr>
          <w:color w:val="231F20"/>
          <w:spacing w:val="-3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why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4"/>
        </w:rPr>
        <w:t> </w:t>
      </w:r>
      <w:r>
        <w:rPr>
          <w:color w:val="231F20"/>
        </w:rPr>
        <w:t>new</w:t>
      </w:r>
      <w:r>
        <w:rPr>
          <w:color w:val="231F20"/>
          <w:spacing w:val="-3"/>
        </w:rPr>
        <w:t> </w:t>
      </w:r>
      <w:r>
        <w:rPr>
          <w:color w:val="231F20"/>
        </w:rPr>
        <w:t>career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3"/>
        </w:rPr>
        <w:t> </w:t>
      </w:r>
      <w:r>
        <w:rPr>
          <w:color w:val="231F20"/>
        </w:rPr>
        <w:t>course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study</w:t>
      </w:r>
      <w:r>
        <w:rPr>
          <w:color w:val="231F20"/>
          <w:spacing w:val="-4"/>
        </w:rPr>
        <w:t> </w:t>
      </w:r>
      <w:r>
        <w:rPr>
          <w:color w:val="231F20"/>
        </w:rPr>
        <w:t>is</w:t>
      </w:r>
      <w:r>
        <w:rPr>
          <w:color w:val="231F20"/>
          <w:spacing w:val="-3"/>
        </w:rPr>
        <w:t> </w:t>
      </w:r>
      <w:r>
        <w:rPr>
          <w:color w:val="231F20"/>
        </w:rPr>
        <w:t>more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appealing.</w:t>
      </w:r>
    </w:p>
    <w:p>
      <w:pPr>
        <w:pStyle w:val="BodyText"/>
        <w:spacing w:before="3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937"/>
      </w:pPr>
      <w:r>
        <w:rPr>
          <w:color w:val="231F20"/>
        </w:rPr>
        <w:t>NOSI0008: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briefly</w:t>
      </w:r>
      <w:r>
        <w:rPr>
          <w:color w:val="231F20"/>
          <w:spacing w:val="-4"/>
        </w:rPr>
        <w:t> </w:t>
      </w:r>
      <w:r>
        <w:rPr>
          <w:color w:val="231F20"/>
        </w:rPr>
        <w:t>give</w:t>
      </w:r>
      <w:r>
        <w:rPr>
          <w:color w:val="231F20"/>
          <w:spacing w:val="-4"/>
        </w:rPr>
        <w:t> </w:t>
      </w:r>
      <w:r>
        <w:rPr>
          <w:color w:val="231F20"/>
        </w:rPr>
        <w:t>reasons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explanations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opinions,</w:t>
      </w:r>
      <w:r>
        <w:rPr>
          <w:color w:val="231F20"/>
          <w:spacing w:val="-4"/>
        </w:rPr>
        <w:t> </w:t>
      </w:r>
      <w:r>
        <w:rPr>
          <w:color w:val="231F20"/>
        </w:rPr>
        <w:t>plans</w:t>
      </w:r>
      <w:r>
        <w:rPr>
          <w:color w:val="231F20"/>
          <w:spacing w:val="-4"/>
        </w:rPr>
        <w:t> </w:t>
      </w:r>
      <w:r>
        <w:rPr>
          <w:color w:val="231F20"/>
        </w:rPr>
        <w:t>and actions. (51)</w:t>
      </w:r>
    </w:p>
    <w:p>
      <w:pPr>
        <w:pStyle w:val="BodyText"/>
        <w:spacing w:line="252" w:lineRule="exact"/>
        <w:ind w:left="100"/>
      </w:pPr>
      <w:r>
        <w:rPr>
          <w:color w:val="231F20"/>
        </w:rPr>
        <w:t>GLSI0621:</w:t>
      </w:r>
      <w:r>
        <w:rPr>
          <w:color w:val="231F20"/>
          <w:spacing w:val="-4"/>
        </w:rPr>
        <w:t> </w:t>
      </w:r>
      <w:r>
        <w:rPr>
          <w:color w:val="231F20"/>
        </w:rPr>
        <w:t>Can</w:t>
      </w:r>
      <w:r>
        <w:rPr>
          <w:color w:val="231F20"/>
          <w:spacing w:val="-3"/>
        </w:rPr>
        <w:t> </w:t>
      </w:r>
      <w:r>
        <w:rPr>
          <w:color w:val="231F20"/>
        </w:rPr>
        <w:t>ask</w:t>
      </w:r>
      <w:r>
        <w:rPr>
          <w:color w:val="231F20"/>
          <w:spacing w:val="-4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advice</w:t>
      </w:r>
      <w:r>
        <w:rPr>
          <w:color w:val="231F20"/>
          <w:spacing w:val="-3"/>
        </w:rPr>
        <w:t> </w:t>
      </w:r>
      <w:r>
        <w:rPr>
          <w:color w:val="231F20"/>
        </w:rPr>
        <w:t>on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wide</w:t>
      </w:r>
      <w:r>
        <w:rPr>
          <w:color w:val="231F20"/>
          <w:spacing w:val="-3"/>
        </w:rPr>
        <w:t> </w:t>
      </w:r>
      <w:r>
        <w:rPr>
          <w:color w:val="231F20"/>
        </w:rPr>
        <w:t>range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3"/>
        </w:rPr>
        <w:t> </w:t>
      </w:r>
      <w:r>
        <w:rPr>
          <w:color w:val="231F20"/>
        </w:rPr>
        <w:t>subjects.</w:t>
      </w:r>
      <w:r>
        <w:rPr>
          <w:color w:val="231F20"/>
          <w:spacing w:val="-3"/>
        </w:rPr>
        <w:t> </w:t>
      </w:r>
      <w:r>
        <w:rPr>
          <w:color w:val="231F20"/>
          <w:spacing w:val="-4"/>
        </w:rPr>
        <w:t>(57)</w:t>
      </w:r>
    </w:p>
    <w:p>
      <w:pPr>
        <w:pStyle w:val="BodyText"/>
        <w:spacing w:line="247" w:lineRule="auto" w:before="7"/>
        <w:ind w:left="100" w:right="455"/>
      </w:pPr>
      <w:r>
        <w:rPr>
          <w:color w:val="231F20"/>
        </w:rPr>
        <w:t>GLVC2002d: Can use language related to career progression and position. (59-75) GLVC0505d: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progress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stages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education.</w:t>
      </w:r>
      <w:r>
        <w:rPr>
          <w:color w:val="231F20"/>
          <w:spacing w:val="-6"/>
        </w:rPr>
        <w:t> </w:t>
      </w:r>
      <w:r>
        <w:rPr>
          <w:color w:val="231F20"/>
        </w:rPr>
        <w:t>(59-75) ALSI0142: Can suggest alternatives to hypothetical proposals in a general discussion. (73)</w:t>
      </w:r>
    </w:p>
    <w:p>
      <w:pPr>
        <w:spacing w:after="0" w:line="247" w:lineRule="auto"/>
        <w:sectPr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3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6"/>
        </w:rPr>
        <w:t> </w:t>
      </w:r>
      <w:r>
        <w:rPr>
          <w:color w:val="231F20"/>
        </w:rPr>
        <w:t>GOAL:</w:t>
      </w:r>
      <w:r>
        <w:rPr>
          <w:color w:val="231F20"/>
          <w:spacing w:val="-5"/>
        </w:rPr>
        <w:t> </w:t>
      </w:r>
      <w:r>
        <w:rPr>
          <w:color w:val="231F20"/>
        </w:rPr>
        <w:t>Discuss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5"/>
        </w:rPr>
        <w:t> </w:t>
      </w:r>
      <w:r>
        <w:rPr>
          <w:color w:val="231F20"/>
        </w:rPr>
        <w:t>qualities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6"/>
        </w:rPr>
        <w:t> </w:t>
      </w:r>
      <w:r>
        <w:rPr>
          <w:color w:val="231F20"/>
        </w:rPr>
        <w:t>good</w:t>
      </w:r>
      <w:r>
        <w:rPr>
          <w:color w:val="231F20"/>
          <w:spacing w:val="-5"/>
        </w:rPr>
        <w:t> </w:t>
      </w:r>
      <w:r>
        <w:rPr>
          <w:color w:val="231F20"/>
          <w:spacing w:val="-2"/>
        </w:rPr>
        <w:t>résumé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19pt;mso-position-horizontal-relative:page;mso-position-vertical-relative:paragraph;z-index:-15727616;mso-wrap-distance-left:0;mso-wrap-distance-right:0" type="#_x0000_t202" id="docshape12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 to the Student: </w:t>
                  </w:r>
                  <w:r>
                    <w:rPr>
                      <w:color w:val="231F20"/>
                    </w:rPr>
                    <w:t>You and I will discuss the qualities of a good résumé. Describe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details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you’d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like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include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on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résumé.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as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the Communication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prepare.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 w:before="1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10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Begin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conversation.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questions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more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</w:rPr>
                    <w:t>information about what the student wants to include.</w:t>
                  </w:r>
                </w:p>
                <w:p>
                  <w:pPr>
                    <w:pStyle w:val="BodyText"/>
                    <w:spacing w:before="5"/>
                    <w:rPr>
                      <w:color w:val="000000"/>
                    </w:rPr>
                  </w:pPr>
                </w:p>
                <w:p>
                  <w:pPr>
                    <w:spacing w:before="1"/>
                    <w:ind w:left="200" w:right="0" w:firstLine="0"/>
                    <w:jc w:val="left"/>
                    <w:rPr>
                      <w:color w:val="000000"/>
                      <w:sz w:val="22"/>
                    </w:rPr>
                  </w:pPr>
                  <w:r>
                    <w:rPr>
                      <w:b/>
                      <w:color w:val="231F20"/>
                      <w:sz w:val="22"/>
                    </w:rPr>
                    <w:t>Teacher:</w:t>
                  </w:r>
                  <w:r>
                    <w:rPr>
                      <w:b/>
                      <w:color w:val="231F20"/>
                      <w:spacing w:val="-12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“Tell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me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about</w:t>
                  </w:r>
                  <w:r>
                    <w:rPr>
                      <w:color w:val="231F20"/>
                      <w:spacing w:val="-12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your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z w:val="22"/>
                    </w:rPr>
                    <w:t>job</w:t>
                  </w:r>
                  <w:r>
                    <w:rPr>
                      <w:color w:val="231F20"/>
                      <w:spacing w:val="-11"/>
                      <w:sz w:val="22"/>
                    </w:rPr>
                    <w:t> </w:t>
                  </w:r>
                  <w:r>
                    <w:rPr>
                      <w:color w:val="231F20"/>
                      <w:spacing w:val="-2"/>
                      <w:sz w:val="22"/>
                    </w:rPr>
                    <w:t>history.”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  <w:jc w:val="both"/>
      </w:pPr>
      <w:r>
        <w:rPr>
          <w:color w:val="231F20"/>
          <w:spacing w:val="-2"/>
        </w:rPr>
        <w:t>Talking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Points:</w:t>
      </w:r>
    </w:p>
    <w:p>
      <w:pPr>
        <w:pStyle w:val="BodyText"/>
        <w:spacing w:line="247" w:lineRule="auto" w:before="7"/>
        <w:ind w:left="100" w:right="7735"/>
        <w:jc w:val="both"/>
      </w:pPr>
      <w:r>
        <w:rPr>
          <w:color w:val="231F20"/>
        </w:rPr>
        <w:t>job</w:t>
      </w:r>
      <w:r>
        <w:rPr>
          <w:color w:val="231F20"/>
          <w:spacing w:val="-16"/>
        </w:rPr>
        <w:t> </w:t>
      </w:r>
      <w:r>
        <w:rPr>
          <w:color w:val="231F20"/>
        </w:rPr>
        <w:t>history </w:t>
      </w:r>
      <w:r>
        <w:rPr>
          <w:color w:val="231F20"/>
          <w:spacing w:val="-2"/>
        </w:rPr>
        <w:t>education skills</w:t>
      </w:r>
    </w:p>
    <w:p>
      <w:pPr>
        <w:pStyle w:val="BodyText"/>
        <w:spacing w:line="251" w:lineRule="exact"/>
        <w:ind w:left="100"/>
        <w:jc w:val="both"/>
      </w:pPr>
      <w:r>
        <w:rPr>
          <w:color w:val="231F20"/>
        </w:rPr>
        <w:t>other</w:t>
      </w:r>
      <w:r>
        <w:rPr>
          <w:color w:val="231F20"/>
          <w:spacing w:val="-7"/>
        </w:rPr>
        <w:t> </w:t>
      </w:r>
      <w:r>
        <w:rPr>
          <w:color w:val="231F20"/>
        </w:rPr>
        <w:t>relevant</w:t>
      </w:r>
      <w:r>
        <w:rPr>
          <w:color w:val="231F20"/>
          <w:spacing w:val="-6"/>
        </w:rPr>
        <w:t> </w:t>
      </w:r>
      <w:r>
        <w:rPr>
          <w:color w:val="231F20"/>
          <w:spacing w:val="-2"/>
        </w:rPr>
        <w:t>information</w:t>
      </w:r>
    </w:p>
    <w:p>
      <w:pPr>
        <w:pStyle w:val="BodyText"/>
        <w:spacing w:before="2"/>
        <w:rPr>
          <w:sz w:val="23"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 w:right="455"/>
      </w:pPr>
      <w:r>
        <w:rPr>
          <w:color w:val="231F20"/>
        </w:rPr>
        <w:t>GLSI1427: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4"/>
        </w:rPr>
        <w:t> </w:t>
      </w:r>
      <w:r>
        <w:rPr>
          <w:color w:val="231F20"/>
        </w:rPr>
        <w:t>answer</w:t>
      </w:r>
      <w:r>
        <w:rPr>
          <w:color w:val="231F20"/>
          <w:spacing w:val="-4"/>
        </w:rPr>
        <w:t> </w:t>
      </w:r>
      <w:r>
        <w:rPr>
          <w:color w:val="231F20"/>
        </w:rPr>
        <w:t>simple</w:t>
      </w:r>
      <w:r>
        <w:rPr>
          <w:color w:val="231F20"/>
          <w:spacing w:val="-4"/>
        </w:rPr>
        <w:t> </w:t>
      </w:r>
      <w:r>
        <w:rPr>
          <w:color w:val="231F20"/>
        </w:rPr>
        <w:t>questions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work</w:t>
      </w:r>
      <w:r>
        <w:rPr>
          <w:color w:val="231F20"/>
          <w:spacing w:val="-4"/>
        </w:rPr>
        <w:t> </w:t>
      </w:r>
      <w:r>
        <w:rPr>
          <w:color w:val="231F20"/>
        </w:rPr>
        <w:t>experience</w:t>
      </w:r>
      <w:r>
        <w:rPr>
          <w:color w:val="231F20"/>
          <w:spacing w:val="-4"/>
        </w:rPr>
        <w:t> </w:t>
      </w:r>
      <w:r>
        <w:rPr>
          <w:color w:val="231F20"/>
        </w:rPr>
        <w:t>or</w:t>
      </w:r>
      <w:r>
        <w:rPr>
          <w:color w:val="231F20"/>
          <w:spacing w:val="-4"/>
        </w:rPr>
        <w:t> </w:t>
      </w:r>
      <w:r>
        <w:rPr>
          <w:color w:val="231F20"/>
        </w:rPr>
        <w:t>education</w:t>
      </w:r>
      <w:r>
        <w:rPr>
          <w:color w:val="231F20"/>
          <w:spacing w:val="-4"/>
        </w:rPr>
        <w:t> </w:t>
      </w:r>
      <w:r>
        <w:rPr>
          <w:color w:val="231F20"/>
        </w:rPr>
        <w:t>using simple language. (40)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GLVC2006d:</w:t>
      </w:r>
      <w:r>
        <w:rPr>
          <w:color w:val="231F20"/>
          <w:spacing w:val="-2"/>
        </w:rPr>
        <w:t> </w:t>
      </w:r>
      <w:r>
        <w:rPr>
          <w:color w:val="231F20"/>
        </w:rPr>
        <w:t>Can</w:t>
      </w:r>
      <w:r>
        <w:rPr>
          <w:color w:val="231F20"/>
          <w:spacing w:val="-2"/>
        </w:rPr>
        <w:t> </w:t>
      </w:r>
      <w:r>
        <w:rPr>
          <w:color w:val="231F20"/>
        </w:rPr>
        <w:t>use</w:t>
      </w:r>
      <w:r>
        <w:rPr>
          <w:color w:val="231F20"/>
          <w:spacing w:val="-2"/>
        </w:rPr>
        <w:t> </w:t>
      </w:r>
      <w:r>
        <w:rPr>
          <w:color w:val="231F20"/>
        </w:rPr>
        <w:t>language</w:t>
      </w:r>
      <w:r>
        <w:rPr>
          <w:color w:val="231F20"/>
          <w:spacing w:val="-2"/>
        </w:rPr>
        <w:t> </w:t>
      </w:r>
      <w:r>
        <w:rPr>
          <w:color w:val="231F20"/>
        </w:rPr>
        <w:t>related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2"/>
        </w:rPr>
        <w:t> </w:t>
      </w:r>
      <w:r>
        <w:rPr>
          <w:color w:val="231F20"/>
        </w:rPr>
        <w:t>job</w:t>
      </w:r>
      <w:r>
        <w:rPr>
          <w:color w:val="231F20"/>
          <w:spacing w:val="-2"/>
        </w:rPr>
        <w:t> </w:t>
      </w:r>
      <w:r>
        <w:rPr>
          <w:color w:val="231F20"/>
        </w:rPr>
        <w:t>applications,</w:t>
      </w:r>
      <w:r>
        <w:rPr>
          <w:color w:val="231F20"/>
          <w:spacing w:val="-2"/>
        </w:rPr>
        <w:t> </w:t>
      </w:r>
      <w:r>
        <w:rPr>
          <w:color w:val="231F20"/>
        </w:rPr>
        <w:t>hiring,</w:t>
      </w:r>
      <w:r>
        <w:rPr>
          <w:color w:val="231F20"/>
          <w:spacing w:val="-2"/>
        </w:rPr>
        <w:t> </w:t>
      </w:r>
      <w:r>
        <w:rPr>
          <w:color w:val="231F20"/>
        </w:rPr>
        <w:t>and</w:t>
      </w:r>
      <w:r>
        <w:rPr>
          <w:color w:val="231F20"/>
          <w:spacing w:val="-2"/>
        </w:rPr>
        <w:t> </w:t>
      </w:r>
      <w:r>
        <w:rPr>
          <w:color w:val="231F20"/>
        </w:rPr>
        <w:t>firing.</w:t>
      </w:r>
      <w:r>
        <w:rPr>
          <w:color w:val="231F20"/>
          <w:spacing w:val="-2"/>
        </w:rPr>
        <w:t> </w:t>
      </w:r>
      <w:r>
        <w:rPr>
          <w:color w:val="231F20"/>
        </w:rPr>
        <w:t>(59-75) GLVC2002d: Can use language related to career progression and position. (59-75) GLVC0505d: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6"/>
        </w:rPr>
        <w:t> </w:t>
      </w:r>
      <w:r>
        <w:rPr>
          <w:color w:val="231F20"/>
        </w:rPr>
        <w:t>use</w:t>
      </w:r>
      <w:r>
        <w:rPr>
          <w:color w:val="231F20"/>
          <w:spacing w:val="-6"/>
        </w:rPr>
        <w:t> </w:t>
      </w:r>
      <w:r>
        <w:rPr>
          <w:color w:val="231F20"/>
        </w:rPr>
        <w:t>language</w:t>
      </w:r>
      <w:r>
        <w:rPr>
          <w:color w:val="231F20"/>
          <w:spacing w:val="-6"/>
        </w:rPr>
        <w:t> </w:t>
      </w:r>
      <w:r>
        <w:rPr>
          <w:color w:val="231F20"/>
        </w:rPr>
        <w:t>related</w:t>
      </w:r>
      <w:r>
        <w:rPr>
          <w:color w:val="231F20"/>
          <w:spacing w:val="-6"/>
        </w:rPr>
        <w:t> </w:t>
      </w:r>
      <w:r>
        <w:rPr>
          <w:color w:val="231F20"/>
        </w:rPr>
        <w:t>to</w:t>
      </w:r>
      <w:r>
        <w:rPr>
          <w:color w:val="231F20"/>
          <w:spacing w:val="-6"/>
        </w:rPr>
        <w:t> </w:t>
      </w:r>
      <w:r>
        <w:rPr>
          <w:color w:val="231F20"/>
        </w:rPr>
        <w:t>progress</w:t>
      </w:r>
      <w:r>
        <w:rPr>
          <w:color w:val="231F20"/>
          <w:spacing w:val="-6"/>
        </w:rPr>
        <w:t> </w:t>
      </w:r>
      <w:r>
        <w:rPr>
          <w:color w:val="231F20"/>
        </w:rPr>
        <w:t>and</w:t>
      </w:r>
      <w:r>
        <w:rPr>
          <w:color w:val="231F20"/>
          <w:spacing w:val="-6"/>
        </w:rPr>
        <w:t> </w:t>
      </w:r>
      <w:r>
        <w:rPr>
          <w:color w:val="231F20"/>
        </w:rPr>
        <w:t>stages</w:t>
      </w:r>
      <w:r>
        <w:rPr>
          <w:color w:val="231F20"/>
          <w:spacing w:val="-6"/>
        </w:rPr>
        <w:t> </w:t>
      </w:r>
      <w:r>
        <w:rPr>
          <w:color w:val="231F20"/>
        </w:rPr>
        <w:t>in</w:t>
      </w:r>
      <w:r>
        <w:rPr>
          <w:color w:val="231F20"/>
          <w:spacing w:val="-6"/>
        </w:rPr>
        <w:t> </w:t>
      </w:r>
      <w:r>
        <w:rPr>
          <w:color w:val="231F20"/>
        </w:rPr>
        <w:t>education.</w:t>
      </w:r>
      <w:r>
        <w:rPr>
          <w:color w:val="231F20"/>
          <w:spacing w:val="-6"/>
        </w:rPr>
        <w:t> </w:t>
      </w:r>
      <w:r>
        <w:rPr>
          <w:color w:val="231F20"/>
        </w:rPr>
        <w:t>(59-75)</w:t>
      </w:r>
    </w:p>
    <w:p>
      <w:pPr>
        <w:spacing w:after="0" w:line="247" w:lineRule="auto"/>
        <w:sectPr>
          <w:headerReference w:type="default" r:id="rId9"/>
          <w:footerReference w:type="default" r:id="rId10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Interview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  <w:spacing w:val="-5"/>
        </w:rPr>
        <w:t>job</w:t>
      </w:r>
    </w:p>
    <w:p>
      <w:pPr>
        <w:pStyle w:val="BodyText"/>
        <w:spacing w:before="10"/>
        <w:rPr>
          <w:b/>
          <w:sz w:val="17"/>
        </w:rPr>
      </w:pPr>
      <w:r>
        <w:rPr/>
        <w:pict>
          <v:shape style="position:absolute;margin-left:90pt;margin-top:11.484344pt;width:432pt;height:171pt;mso-position-horizontal-relative:page;mso-position-vertical-relative:paragraph;z-index:-15727104;mso-wrap-distance-left:0;mso-wrap-distance-right:0" type="#_x0000_t202" id="docshape16" filled="true" fillcolor="#e6e7e8" stroked="false">
            <v:textbox inset="0,0,0,0">
              <w:txbxContent>
                <w:p>
                  <w:pPr>
                    <w:pStyle w:val="BodyText"/>
                    <w:spacing w:line="247" w:lineRule="auto" w:before="153"/>
                    <w:ind w:left="200" w:right="650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Prompt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to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the</w:t>
                  </w:r>
                  <w:r>
                    <w:rPr>
                      <w:b/>
                      <w:color w:val="231F20"/>
                      <w:spacing w:val="-4"/>
                    </w:rPr>
                    <w:t> </w:t>
                  </w:r>
                  <w:r>
                    <w:rPr>
                      <w:b/>
                      <w:color w:val="231F20"/>
                    </w:rPr>
                    <w:t>Student:</w:t>
                  </w:r>
                  <w:r>
                    <w:rPr>
                      <w:b/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will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role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play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interviewing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job.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Look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at the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job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ad.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Imagine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applying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position.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Talk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relevant</w:t>
                  </w:r>
                </w:p>
                <w:p>
                  <w:pPr>
                    <w:pStyle w:val="BodyText"/>
                    <w:spacing w:line="247" w:lineRule="auto"/>
                    <w:ind w:left="200" w:right="27"/>
                    <w:rPr>
                      <w:color w:val="000000"/>
                    </w:rPr>
                  </w:pPr>
                  <w:r>
                    <w:rPr>
                      <w:color w:val="231F20"/>
                    </w:rPr>
                    <w:t>experience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skills.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Explain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why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would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be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good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candidate.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Use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similar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ideas as in the Communication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Activator in the Student’s Book. You have 60 seconds to </w:t>
                  </w:r>
                  <w:r>
                    <w:rPr>
                      <w:color w:val="231F20"/>
                      <w:spacing w:val="-2"/>
                    </w:rPr>
                    <w:t>prepare.</w:t>
                  </w:r>
                </w:p>
                <w:p>
                  <w:pPr>
                    <w:pStyle w:val="BodyText"/>
                    <w:spacing w:before="4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To the Teacher: </w:t>
                  </w:r>
                  <w:r>
                    <w:rPr>
                      <w:color w:val="231F20"/>
                    </w:rPr>
                    <w:t>Take the role of interviewer and assign the student the role of interviewee.</w:t>
                  </w:r>
                  <w:r>
                    <w:rPr>
                      <w:color w:val="231F20"/>
                      <w:spacing w:val="-16"/>
                    </w:rPr>
                    <w:t> </w:t>
                  </w:r>
                  <w:r>
                    <w:rPr>
                      <w:color w:val="231F20"/>
                    </w:rPr>
                    <w:t>Ask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about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relevant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work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experience,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job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skills,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and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fluency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in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English and Spanish. Begin the conversation.</w:t>
                  </w:r>
                </w:p>
                <w:p>
                  <w:pPr>
                    <w:pStyle w:val="BodyText"/>
                    <w:spacing w:before="6"/>
                    <w:rPr>
                      <w:color w:val="000000"/>
                    </w:rPr>
                  </w:pPr>
                </w:p>
                <w:p>
                  <w:pPr>
                    <w:pStyle w:val="BodyText"/>
                    <w:spacing w:line="247" w:lineRule="auto"/>
                    <w:ind w:left="200" w:right="244"/>
                    <w:rPr>
                      <w:color w:val="000000"/>
                    </w:rPr>
                  </w:pPr>
                  <w:r>
                    <w:rPr>
                      <w:b/>
                      <w:color w:val="231F20"/>
                    </w:rPr>
                    <w:t>Teacher:</w:t>
                  </w:r>
                  <w:r>
                    <w:rPr>
                      <w:b/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“Thank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applying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for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booking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manager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position.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Can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tell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</w:rPr>
                    <w:t>me about your experience with this kind of work?”</w:t>
                  </w:r>
                </w:p>
              </w:txbxContent>
            </v:textbox>
            <v:fill type="solid"/>
            <w10:wrap type="topAndBottom"/>
          </v:shape>
        </w:pict>
      </w:r>
    </w:p>
    <w:p>
      <w:pPr>
        <w:pStyle w:val="BodyText"/>
        <w:spacing w:before="6"/>
        <w:rPr>
          <w:b/>
          <w:sz w:val="18"/>
        </w:rPr>
      </w:pPr>
    </w:p>
    <w:p>
      <w:pPr>
        <w:pStyle w:val="Heading3"/>
        <w:spacing w:before="101"/>
      </w:pPr>
      <w:r>
        <w:rPr>
          <w:color w:val="231F20"/>
        </w:rPr>
        <w:t>Recycle</w:t>
      </w:r>
      <w:r>
        <w:rPr>
          <w:color w:val="231F20"/>
          <w:spacing w:val="-5"/>
        </w:rPr>
        <w:t> </w:t>
      </w:r>
      <w:r>
        <w:rPr>
          <w:color w:val="231F20"/>
        </w:rPr>
        <w:t>this</w:t>
      </w:r>
      <w:r>
        <w:rPr>
          <w:color w:val="231F20"/>
          <w:spacing w:val="-4"/>
        </w:rPr>
        <w:t> </w:t>
      </w:r>
      <w:r>
        <w:rPr>
          <w:color w:val="231F20"/>
          <w:spacing w:val="-2"/>
        </w:rPr>
        <w:t>Language:</w:t>
      </w:r>
    </w:p>
    <w:p>
      <w:pPr>
        <w:spacing w:line="247" w:lineRule="auto" w:before="7"/>
        <w:ind w:left="100" w:right="500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So, what brings you here today?</w:t>
      </w:r>
      <w:r>
        <w:rPr>
          <w:i/>
          <w:color w:val="231F20"/>
          <w:sz w:val="22"/>
        </w:rPr>
        <w:t> [Engineering]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wasn’t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good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fit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for</w:t>
      </w:r>
      <w:r>
        <w:rPr>
          <w:i/>
          <w:color w:val="231F20"/>
          <w:spacing w:val="-1"/>
          <w:sz w:val="22"/>
        </w:rPr>
        <w:t> </w:t>
      </w:r>
      <w:r>
        <w:rPr>
          <w:i/>
          <w:color w:val="231F20"/>
          <w:sz w:val="22"/>
        </w:rPr>
        <w:t>me. I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decided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on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course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in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[architecture]. I applied for a job in [science].</w:t>
      </w:r>
    </w:p>
    <w:p>
      <w:pPr>
        <w:spacing w:line="247" w:lineRule="auto" w:before="0"/>
        <w:ind w:left="100" w:right="5008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I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applied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the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[nursing]</w:t>
      </w:r>
      <w:r>
        <w:rPr>
          <w:i/>
          <w:color w:val="231F20"/>
          <w:spacing w:val="-8"/>
          <w:sz w:val="22"/>
        </w:rPr>
        <w:t> </w:t>
      </w:r>
      <w:r>
        <w:rPr>
          <w:i/>
          <w:color w:val="231F20"/>
          <w:sz w:val="22"/>
        </w:rPr>
        <w:t>program.</w:t>
      </w:r>
      <w:r>
        <w:rPr>
          <w:i/>
          <w:color w:val="231F20"/>
          <w:sz w:val="22"/>
        </w:rPr>
        <w:t> switch to</w:t>
      </w:r>
    </w:p>
    <w:p>
      <w:pPr>
        <w:spacing w:line="252" w:lineRule="exact" w:before="0"/>
        <w:ind w:left="100" w:right="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enroll</w:t>
      </w:r>
      <w:r>
        <w:rPr>
          <w:i/>
          <w:color w:val="231F20"/>
          <w:spacing w:val="-6"/>
          <w:sz w:val="22"/>
        </w:rPr>
        <w:t> </w:t>
      </w:r>
      <w:r>
        <w:rPr>
          <w:i/>
          <w:color w:val="231F20"/>
          <w:spacing w:val="-5"/>
          <w:sz w:val="22"/>
        </w:rPr>
        <w:t>in</w:t>
      </w:r>
    </w:p>
    <w:p>
      <w:pPr>
        <w:spacing w:line="247" w:lineRule="auto" w:before="5"/>
        <w:ind w:left="100" w:right="6160" w:firstLine="0"/>
        <w:jc w:val="left"/>
        <w:rPr>
          <w:i/>
          <w:sz w:val="22"/>
        </w:rPr>
      </w:pPr>
      <w:r>
        <w:rPr>
          <w:i/>
          <w:color w:val="231F20"/>
          <w:sz w:val="22"/>
        </w:rPr>
        <w:t>be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accepted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to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into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/</w:t>
      </w:r>
      <w:r>
        <w:rPr>
          <w:i/>
          <w:color w:val="231F20"/>
          <w:spacing w:val="-7"/>
          <w:sz w:val="22"/>
        </w:rPr>
        <w:t> </w:t>
      </w:r>
      <w:r>
        <w:rPr>
          <w:i/>
          <w:color w:val="231F20"/>
          <w:sz w:val="22"/>
        </w:rPr>
        <w:t>by</w:t>
      </w:r>
      <w:r>
        <w:rPr>
          <w:i/>
          <w:color w:val="231F20"/>
          <w:sz w:val="22"/>
        </w:rPr>
        <w:t> be rejected by</w:t>
      </w:r>
    </w:p>
    <w:p>
      <w:pPr>
        <w:pStyle w:val="BodyText"/>
        <w:spacing w:before="6"/>
        <w:rPr>
          <w:i/>
        </w:rPr>
      </w:pPr>
    </w:p>
    <w:p>
      <w:pPr>
        <w:pStyle w:val="Heading3"/>
      </w:pPr>
      <w:r>
        <w:rPr>
          <w:color w:val="231F20"/>
        </w:rPr>
        <w:t>GSE </w:t>
      </w:r>
      <w:r>
        <w:rPr>
          <w:color w:val="231F20"/>
          <w:spacing w:val="-2"/>
        </w:rPr>
        <w:t>Objectives:</w:t>
      </w:r>
    </w:p>
    <w:p>
      <w:pPr>
        <w:pStyle w:val="BodyText"/>
        <w:spacing w:line="247" w:lineRule="auto" w:before="7"/>
        <w:ind w:left="100"/>
      </w:pPr>
      <w:r>
        <w:rPr>
          <w:color w:val="231F20"/>
        </w:rPr>
        <w:t>GLVC2006d: Can use language related to job applications, hiring, and firing. (59-75) GLVC2007d: Can use language related to job description and types of work. (59-75) GLSI0479:</w:t>
      </w:r>
      <w:r>
        <w:rPr>
          <w:color w:val="231F20"/>
          <w:spacing w:val="-5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lead</w:t>
      </w:r>
      <w:r>
        <w:rPr>
          <w:color w:val="231F20"/>
          <w:spacing w:val="-5"/>
        </w:rPr>
        <w:t> </w:t>
      </w:r>
      <w:r>
        <w:rPr>
          <w:color w:val="231F20"/>
        </w:rPr>
        <w:t>a</w:t>
      </w:r>
      <w:r>
        <w:rPr>
          <w:color w:val="231F20"/>
          <w:spacing w:val="-5"/>
        </w:rPr>
        <w:t> </w:t>
      </w:r>
      <w:r>
        <w:rPr>
          <w:color w:val="231F20"/>
        </w:rPr>
        <w:t>discussion</w:t>
      </w:r>
      <w:r>
        <w:rPr>
          <w:color w:val="231F20"/>
          <w:spacing w:val="-5"/>
        </w:rPr>
        <w:t> </w:t>
      </w:r>
      <w:r>
        <w:rPr>
          <w:color w:val="231F20"/>
        </w:rPr>
        <w:t>in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interview,</w:t>
      </w:r>
      <w:r>
        <w:rPr>
          <w:color w:val="231F20"/>
          <w:spacing w:val="-5"/>
        </w:rPr>
        <w:t> </w:t>
      </w:r>
      <w:r>
        <w:rPr>
          <w:color w:val="231F20"/>
        </w:rPr>
        <w:t>expanding</w:t>
      </w:r>
      <w:r>
        <w:rPr>
          <w:color w:val="231F20"/>
          <w:spacing w:val="-5"/>
        </w:rPr>
        <w:t> </w:t>
      </w:r>
      <w:r>
        <w:rPr>
          <w:color w:val="231F20"/>
        </w:rPr>
        <w:t>and</w:t>
      </w:r>
      <w:r>
        <w:rPr>
          <w:color w:val="231F20"/>
          <w:spacing w:val="-5"/>
        </w:rPr>
        <w:t> </w:t>
      </w:r>
      <w:r>
        <w:rPr>
          <w:color w:val="231F20"/>
        </w:rPr>
        <w:t>developing</w:t>
      </w:r>
      <w:r>
        <w:rPr>
          <w:color w:val="231F20"/>
          <w:spacing w:val="-5"/>
        </w:rPr>
        <w:t> </w:t>
      </w:r>
      <w:r>
        <w:rPr>
          <w:color w:val="231F20"/>
        </w:rPr>
        <w:t>ideas</w:t>
      </w:r>
      <w:r>
        <w:rPr>
          <w:color w:val="231F20"/>
          <w:spacing w:val="-5"/>
        </w:rPr>
        <w:t> </w:t>
      </w:r>
      <w:r>
        <w:rPr>
          <w:color w:val="231F20"/>
        </w:rPr>
        <w:t>with little help from the interviewer. (70)</w:t>
      </w:r>
    </w:p>
    <w:p>
      <w:pPr>
        <w:pStyle w:val="BodyText"/>
        <w:spacing w:line="247" w:lineRule="auto"/>
        <w:ind w:left="100"/>
      </w:pPr>
      <w:r>
        <w:rPr>
          <w:color w:val="231F20"/>
        </w:rPr>
        <w:t>GLSI0244:</w:t>
      </w:r>
      <w:r>
        <w:rPr>
          <w:color w:val="231F20"/>
          <w:spacing w:val="-6"/>
        </w:rPr>
        <w:t> </w:t>
      </w:r>
      <w:r>
        <w:rPr>
          <w:color w:val="231F20"/>
        </w:rPr>
        <w:t>Can</w:t>
      </w:r>
      <w:r>
        <w:rPr>
          <w:color w:val="231F20"/>
          <w:spacing w:val="-5"/>
        </w:rPr>
        <w:t> </w:t>
      </w:r>
      <w:r>
        <w:rPr>
          <w:color w:val="231F20"/>
        </w:rPr>
        <w:t>carry</w:t>
      </w:r>
      <w:r>
        <w:rPr>
          <w:color w:val="231F20"/>
          <w:spacing w:val="-5"/>
        </w:rPr>
        <w:t> </w:t>
      </w:r>
      <w:r>
        <w:rPr>
          <w:color w:val="231F20"/>
        </w:rPr>
        <w:t>out</w:t>
      </w:r>
      <w:r>
        <w:rPr>
          <w:color w:val="231F20"/>
          <w:spacing w:val="-5"/>
        </w:rPr>
        <w:t> </w:t>
      </w:r>
      <w:r>
        <w:rPr>
          <w:color w:val="231F20"/>
        </w:rPr>
        <w:t>an</w:t>
      </w:r>
      <w:r>
        <w:rPr>
          <w:color w:val="231F20"/>
          <w:spacing w:val="-5"/>
        </w:rPr>
        <w:t> </w:t>
      </w:r>
      <w:r>
        <w:rPr>
          <w:color w:val="231F20"/>
        </w:rPr>
        <w:t>effective,</w:t>
      </w:r>
      <w:r>
        <w:rPr>
          <w:color w:val="231F20"/>
          <w:spacing w:val="-5"/>
        </w:rPr>
        <w:t> </w:t>
      </w:r>
      <w:r>
        <w:rPr>
          <w:color w:val="231F20"/>
        </w:rPr>
        <w:t>fluent</w:t>
      </w:r>
      <w:r>
        <w:rPr>
          <w:color w:val="231F20"/>
          <w:spacing w:val="-5"/>
        </w:rPr>
        <w:t> </w:t>
      </w:r>
      <w:r>
        <w:rPr>
          <w:color w:val="231F20"/>
        </w:rPr>
        <w:t>interview,</w:t>
      </w:r>
      <w:r>
        <w:rPr>
          <w:color w:val="231F20"/>
          <w:spacing w:val="-5"/>
        </w:rPr>
        <w:t> </w:t>
      </w:r>
      <w:r>
        <w:rPr>
          <w:color w:val="231F20"/>
        </w:rPr>
        <w:t>spontaneously</w:t>
      </w:r>
      <w:r>
        <w:rPr>
          <w:color w:val="231F20"/>
          <w:spacing w:val="-5"/>
        </w:rPr>
        <w:t> </w:t>
      </w:r>
      <w:r>
        <w:rPr>
          <w:color w:val="231F20"/>
        </w:rPr>
        <w:t>following</w:t>
      </w:r>
      <w:r>
        <w:rPr>
          <w:color w:val="231F20"/>
          <w:spacing w:val="-5"/>
        </w:rPr>
        <w:t> </w:t>
      </w:r>
      <w:r>
        <w:rPr>
          <w:color w:val="231F20"/>
        </w:rPr>
        <w:t>up</w:t>
      </w:r>
      <w:r>
        <w:rPr>
          <w:color w:val="231F20"/>
          <w:spacing w:val="-5"/>
        </w:rPr>
        <w:t> </w:t>
      </w:r>
      <w:r>
        <w:rPr>
          <w:color w:val="231F20"/>
        </w:rPr>
        <w:t>on interesting replies. (72)</w:t>
      </w:r>
    </w:p>
    <w:p>
      <w:pPr>
        <w:spacing w:after="0" w:line="247" w:lineRule="auto"/>
        <w:sectPr>
          <w:headerReference w:type="default" r:id="rId11"/>
          <w:footerReference w:type="default" r:id="rId12"/>
          <w:pgSz w:w="12240" w:h="15840"/>
          <w:pgMar w:header="673" w:footer="1100" w:top="1760" w:bottom="1280" w:left="1700" w:right="1700"/>
        </w:sectPr>
      </w:pPr>
    </w:p>
    <w:p>
      <w:pPr>
        <w:pStyle w:val="Heading1"/>
      </w:pPr>
      <w:r>
        <w:rPr>
          <w:color w:val="231F20"/>
        </w:rPr>
        <w:t>UNIT</w:t>
      </w:r>
      <w:r>
        <w:rPr>
          <w:color w:val="231F20"/>
          <w:spacing w:val="-1"/>
        </w:rPr>
        <w:t> </w:t>
      </w:r>
      <w:r>
        <w:rPr>
          <w:color w:val="231F20"/>
        </w:rPr>
        <w:t>1 LESSON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4</w:t>
      </w:r>
    </w:p>
    <w:p>
      <w:pPr>
        <w:pStyle w:val="Heading2"/>
      </w:pPr>
      <w:r>
        <w:rPr>
          <w:color w:val="231F20"/>
        </w:rPr>
        <w:t>COMMUNICATION</w:t>
      </w:r>
      <w:r>
        <w:rPr>
          <w:color w:val="231F20"/>
          <w:spacing w:val="-7"/>
        </w:rPr>
        <w:t> </w:t>
      </w:r>
      <w:r>
        <w:rPr>
          <w:color w:val="231F20"/>
        </w:rPr>
        <w:t>GOAL:</w:t>
      </w:r>
      <w:r>
        <w:rPr>
          <w:color w:val="231F20"/>
          <w:spacing w:val="-7"/>
        </w:rPr>
        <w:t> </w:t>
      </w:r>
      <w:r>
        <w:rPr>
          <w:color w:val="231F20"/>
        </w:rPr>
        <w:t>Interview</w:t>
      </w:r>
      <w:r>
        <w:rPr>
          <w:color w:val="231F20"/>
          <w:spacing w:val="-7"/>
        </w:rPr>
        <w:t> </w:t>
      </w:r>
      <w:r>
        <w:rPr>
          <w:color w:val="231F20"/>
        </w:rPr>
        <w:t>for</w:t>
      </w:r>
      <w:r>
        <w:rPr>
          <w:color w:val="231F20"/>
          <w:spacing w:val="-7"/>
        </w:rPr>
        <w:t> </w:t>
      </w:r>
      <w:r>
        <w:rPr>
          <w:color w:val="231F20"/>
        </w:rPr>
        <w:t>a</w:t>
      </w:r>
      <w:r>
        <w:rPr>
          <w:color w:val="231F20"/>
          <w:spacing w:val="-7"/>
        </w:rPr>
        <w:t> </w:t>
      </w:r>
      <w:r>
        <w:rPr>
          <w:color w:val="231F20"/>
          <w:spacing w:val="-5"/>
        </w:rPr>
        <w:t>job</w:t>
      </w:r>
    </w:p>
    <w:p>
      <w:pPr>
        <w:pStyle w:val="BodyText"/>
        <w:spacing w:before="10"/>
        <w:rPr>
          <w:b/>
        </w:rPr>
      </w:pPr>
    </w:p>
    <w:p>
      <w:pPr>
        <w:pStyle w:val="Heading3"/>
      </w:pPr>
      <w:r>
        <w:rPr>
          <w:color w:val="231F20"/>
        </w:rPr>
        <w:t>Job</w:t>
      </w:r>
      <w:r>
        <w:rPr>
          <w:color w:val="231F20"/>
          <w:spacing w:val="-9"/>
        </w:rPr>
        <w:t> </w:t>
      </w:r>
      <w:r>
        <w:rPr>
          <w:color w:val="231F20"/>
          <w:spacing w:val="-5"/>
        </w:rPr>
        <w:t>Ad:</w:t>
      </w:r>
    </w:p>
    <w:p>
      <w:pPr>
        <w:pStyle w:val="BodyText"/>
        <w:spacing w:before="2"/>
        <w:rPr>
          <w:b/>
          <w:sz w:val="23"/>
        </w:rPr>
      </w:pPr>
    </w:p>
    <w:p>
      <w:pPr>
        <w:spacing w:before="0"/>
        <w:ind w:left="100" w:right="0" w:firstLine="0"/>
        <w:jc w:val="left"/>
        <w:rPr>
          <w:b/>
          <w:sz w:val="22"/>
        </w:rPr>
      </w:pPr>
      <w:r>
        <w:rPr>
          <w:b/>
          <w:color w:val="231F20"/>
          <w:sz w:val="22"/>
        </w:rPr>
        <w:t>Booking </w:t>
      </w:r>
      <w:r>
        <w:rPr>
          <w:b/>
          <w:color w:val="231F20"/>
          <w:spacing w:val="-2"/>
          <w:sz w:val="22"/>
        </w:rPr>
        <w:t>Manager</w:t>
      </w:r>
    </w:p>
    <w:p>
      <w:pPr>
        <w:pStyle w:val="BodyText"/>
        <w:spacing w:line="247" w:lineRule="auto" w:before="7"/>
        <w:ind w:left="100" w:right="5244"/>
      </w:pPr>
      <w:r>
        <w:rPr>
          <w:color w:val="231F20"/>
        </w:rPr>
        <w:t>Sandoval-González</w:t>
      </w:r>
      <w:r>
        <w:rPr>
          <w:color w:val="231F20"/>
          <w:spacing w:val="-16"/>
        </w:rPr>
        <w:t> </w:t>
      </w:r>
      <w:r>
        <w:rPr>
          <w:color w:val="231F20"/>
        </w:rPr>
        <w:t>Concert</w:t>
      </w:r>
      <w:r>
        <w:rPr>
          <w:color w:val="231F20"/>
          <w:spacing w:val="-15"/>
        </w:rPr>
        <w:t> </w:t>
      </w:r>
      <w:r>
        <w:rPr>
          <w:color w:val="231F20"/>
        </w:rPr>
        <w:t>Hall Los Angeles, USA</w:t>
      </w:r>
    </w:p>
    <w:p>
      <w:pPr>
        <w:pStyle w:val="BodyText"/>
        <w:spacing w:before="6"/>
      </w:pPr>
    </w:p>
    <w:p>
      <w:pPr>
        <w:pStyle w:val="BodyText"/>
        <w:spacing w:line="247" w:lineRule="auto"/>
        <w:ind w:left="100" w:right="280"/>
      </w:pPr>
      <w:r>
        <w:rPr>
          <w:b/>
          <w:color w:val="231F20"/>
        </w:rPr>
        <w:t>Details: </w:t>
      </w:r>
      <w:r>
        <w:rPr>
          <w:color w:val="231F20"/>
        </w:rPr>
        <w:t>Seeks booking manager to identify and book a variety of artists and groups</w:t>
      </w:r>
      <w:r>
        <w:rPr>
          <w:color w:val="231F20"/>
          <w:spacing w:val="40"/>
        </w:rPr>
        <w:t> </w:t>
      </w:r>
      <w:r>
        <w:rPr>
          <w:color w:val="231F20"/>
        </w:rPr>
        <w:t>for upcoming concert season. Must have experience in hiring multilingual online advertising</w:t>
      </w:r>
      <w:r>
        <w:rPr>
          <w:color w:val="231F20"/>
          <w:spacing w:val="-5"/>
        </w:rPr>
        <w:t> </w:t>
      </w:r>
      <w:r>
        <w:rPr>
          <w:color w:val="231F20"/>
        </w:rPr>
        <w:t>staff</w:t>
      </w:r>
      <w:r>
        <w:rPr>
          <w:color w:val="231F20"/>
          <w:spacing w:val="-4"/>
        </w:rPr>
        <w:t> </w:t>
      </w:r>
      <w:r>
        <w:rPr>
          <w:color w:val="231F20"/>
        </w:rPr>
        <w:t>and</w:t>
      </w:r>
      <w:r>
        <w:rPr>
          <w:color w:val="231F20"/>
          <w:spacing w:val="-4"/>
        </w:rPr>
        <w:t> </w:t>
      </w:r>
      <w:r>
        <w:rPr>
          <w:color w:val="231F20"/>
        </w:rPr>
        <w:t>negotiating</w:t>
      </w:r>
      <w:r>
        <w:rPr>
          <w:color w:val="231F20"/>
          <w:spacing w:val="-4"/>
        </w:rPr>
        <w:t> </w:t>
      </w:r>
      <w:r>
        <w:rPr>
          <w:color w:val="231F20"/>
        </w:rPr>
        <w:t>contracts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artists.</w:t>
      </w:r>
      <w:r>
        <w:rPr>
          <w:color w:val="231F20"/>
          <w:spacing w:val="-16"/>
        </w:rPr>
        <w:t> </w:t>
      </w:r>
      <w:r>
        <w:rPr>
          <w:color w:val="231F20"/>
        </w:rPr>
        <w:t>Ability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speak</w:t>
      </w:r>
      <w:r>
        <w:rPr>
          <w:color w:val="231F20"/>
          <w:spacing w:val="-4"/>
        </w:rPr>
        <w:t> </w:t>
      </w:r>
      <w:r>
        <w:rPr>
          <w:color w:val="231F20"/>
        </w:rPr>
        <w:t>English</w:t>
      </w:r>
      <w:r>
        <w:rPr>
          <w:color w:val="231F20"/>
          <w:spacing w:val="-4"/>
        </w:rPr>
        <w:t> </w:t>
      </w:r>
      <w:r>
        <w:rPr>
          <w:color w:val="231F20"/>
        </w:rPr>
        <w:t>required. Conversational ability in Spanish desirable.</w:t>
      </w:r>
    </w:p>
    <w:sectPr>
      <w:pgSz w:w="12240" w:h="15840"/>
      <w:pgMar w:header="673" w:footer="1100" w:top="1760" w:bottom="1280" w:left="170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4864" type="#_x0000_t202" id="docshape2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4352" type="#_x0000_t202" id="docshape3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3328" type="#_x0000_t202" id="docshape6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42816" type="#_x0000_t202" id="docshape7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2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1792" type="#_x0000_t202" id="docshape10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7.65pt;height:26.75pt;mso-position-horizontal-relative:page;mso-position-vertical-relative:page;z-index:-15841280" type="#_x0000_t202" id="docshape11" filled="false" stroked="false">
          <v:textbox inset="0,0,0,0">
            <w:txbxContent>
              <w:p>
                <w:pPr>
                  <w:spacing w:line="271" w:lineRule="auto" w:before="15"/>
                  <w:ind w:left="20" w:right="7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fldChar w:fldCharType="begin"/>
                </w:r>
                <w:r>
                  <w:rPr>
                    <w:b/>
                    <w:color w:val="231F20"/>
                    <w:sz w:val="20"/>
                  </w:rPr>
                  <w:instrText> PAGE </w:instrText>
                </w:r>
                <w:r>
                  <w:rPr>
                    <w:b/>
                    <w:color w:val="231F20"/>
                    <w:sz w:val="20"/>
                  </w:rPr>
                  <w:fldChar w:fldCharType="separate"/>
                </w:r>
                <w:r>
                  <w:rPr>
                    <w:b/>
                    <w:color w:val="231F20"/>
                    <w:sz w:val="20"/>
                  </w:rPr>
                  <w:t>3</w:t>
                </w:r>
                <w:r>
                  <w:rPr>
                    <w:b/>
                    <w:color w:val="231F20"/>
                    <w:sz w:val="20"/>
                  </w:rPr>
                  <w:fldChar w:fldCharType="end"/>
                </w:r>
                <w:r>
                  <w:rPr>
                    <w:b/>
                    <w:color w:val="231F20"/>
                    <w:sz w:val="20"/>
                  </w:rPr>
                  <w:t>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89pt;margin-top:726.049988pt;width:276.95pt;height:26.2pt;mso-position-horizontal-relative:page;mso-position-vertical-relative:page;z-index:-15840256" type="#_x0000_t202" id="docshape14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5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08.370605pt;margin-top:726.01001pt;width:114.65pt;height:26.75pt;mso-position-horizontal-relative:page;mso-position-vertical-relative:page;z-index:-15839744" type="#_x0000_t202" id="docshape15" filled="false" stroked="false">
          <v:textbox inset="0,0,0,0">
            <w:txbxContent>
              <w:p>
                <w:pPr>
                  <w:spacing w:line="271" w:lineRule="auto" w:before="15"/>
                  <w:ind w:left="20" w:right="13" w:firstLine="774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1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Lesson</w:t>
                </w:r>
                <w:r>
                  <w:rPr>
                    <w:b/>
                    <w:color w:val="231F20"/>
                    <w:spacing w:val="-13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4 Optional Speaking </w:t>
                </w:r>
                <w:r>
                  <w:rPr>
                    <w:b/>
                    <w:color w:val="231F20"/>
                    <w:spacing w:val="-7"/>
                    <w:sz w:val="20"/>
                  </w:rPr>
                  <w:t>Task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462.920288pt;margin-top:32.657001pt;width:60.1pt;height:14.95pt;mso-position-horizontal-relative:page;mso-position-vertical-relative:page;z-index:-15845376" type="#_x0000_t202" id="docshape1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3840" type="#_x0000_t202" id="docshape5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2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2304" type="#_x0000_t202" id="docshape9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4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462.920288pt;margin-top:32.657001pt;width:60.1pt;height:14.95pt;mso-position-horizontal-relative:page;mso-position-vertical-relative:page;z-index:-15840768" type="#_x0000_t202" id="docshape13" filled="false" stroked="false">
          <v:textbox inset="0,0,0,0">
            <w:txbxContent>
              <w:p>
                <w:pPr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5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0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144"/>
      <w:ind w:left="100"/>
      <w:outlineLvl w:val="2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3" w:type="paragraph">
    <w:name w:val="Heading 3"/>
    <w:basedOn w:val="Normal"/>
    <w:uiPriority w:val="1"/>
    <w:qFormat/>
    <w:pPr>
      <w:ind w:left="100"/>
      <w:outlineLvl w:val="3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CTY5 Assessments Unit 1 Speaking Task.indd</dc:title>
  <dcterms:created xsi:type="dcterms:W3CDTF">2022-11-01T06:17:10Z</dcterms:created>
  <dcterms:modified xsi:type="dcterms:W3CDTF">2022-11-01T06:17:10Z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2022-11-01T00:00:00Z</vt:filetime>
  </property>
  <property fmtid="{D5CDD505-2E9C-101B-9397-08002B2CF9AE}" pid="7" name="Producer">
    <vt:lpwstr>Adobe PDF Library 16.0</vt:lpwstr>
  </property>
</Properties>
</file>